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87E2" w14:textId="77777777" w:rsidR="0006428A" w:rsidRPr="00E53BE9" w:rsidRDefault="00CE639E" w:rsidP="007159E8">
      <w:pPr>
        <w:rPr>
          <w:b/>
        </w:rPr>
      </w:pPr>
      <w:r>
        <w:rPr>
          <w:b/>
        </w:rPr>
        <w:softHyphen/>
      </w:r>
      <w:r>
        <w:rPr>
          <w:b/>
        </w:rPr>
        <w:softHyphen/>
      </w:r>
      <w:r>
        <w:rPr>
          <w:b/>
        </w:rPr>
        <w:softHyphen/>
      </w:r>
      <w:r w:rsidR="002647CE" w:rsidRPr="00E53BE9">
        <w:rPr>
          <w:b/>
        </w:rPr>
        <w:t>PART 1</w:t>
      </w:r>
      <w:r w:rsidR="002647CE" w:rsidRPr="00E53BE9">
        <w:rPr>
          <w:b/>
        </w:rPr>
        <w:tab/>
      </w:r>
      <w:r w:rsidR="0006428A" w:rsidRPr="00E53BE9">
        <w:rPr>
          <w:b/>
        </w:rPr>
        <w:t>GENERAL</w:t>
      </w:r>
    </w:p>
    <w:p w14:paraId="6473DCB7" w14:textId="77777777" w:rsidR="0006428A" w:rsidRPr="00E53BE9" w:rsidRDefault="0006428A" w:rsidP="007159E8">
      <w:pPr>
        <w:rPr>
          <w:b/>
        </w:rPr>
      </w:pPr>
      <w:r w:rsidRPr="00E53BE9">
        <w:rPr>
          <w:b/>
        </w:rPr>
        <w:t>1.1</w:t>
      </w:r>
      <w:r w:rsidR="002627AA" w:rsidRPr="00E53BE9">
        <w:rPr>
          <w:b/>
        </w:rPr>
        <w:tab/>
      </w:r>
      <w:r w:rsidR="001F17F7" w:rsidRPr="00E53BE9">
        <w:rPr>
          <w:b/>
        </w:rPr>
        <w:t>SUMMARY</w:t>
      </w:r>
    </w:p>
    <w:p w14:paraId="4BE73CBC" w14:textId="77777777" w:rsidR="0006428A" w:rsidRPr="00E53BE9" w:rsidRDefault="00AB1A8E" w:rsidP="007159E8">
      <w:r w:rsidRPr="00E53BE9">
        <w:tab/>
      </w:r>
      <w:r w:rsidR="0006428A" w:rsidRPr="00E53BE9">
        <w:t>A.</w:t>
      </w:r>
      <w:r w:rsidR="0006428A" w:rsidRPr="00E53BE9">
        <w:tab/>
        <w:t xml:space="preserve">Provide a complete camera positioning system, including engineering, </w:t>
      </w:r>
      <w:r w:rsidRPr="00E53BE9">
        <w:tab/>
      </w:r>
      <w:r w:rsidR="0006428A" w:rsidRPr="00E53BE9">
        <w:t xml:space="preserve">components, installation and commissioning. </w:t>
      </w:r>
    </w:p>
    <w:p w14:paraId="0111D37D" w14:textId="77777777" w:rsidR="007159E8" w:rsidRPr="00E53BE9" w:rsidRDefault="007159E8" w:rsidP="007159E8"/>
    <w:p w14:paraId="23EB1810" w14:textId="77777777" w:rsidR="0006428A" w:rsidRPr="00E53BE9" w:rsidRDefault="007159E8" w:rsidP="007159E8">
      <w:pPr>
        <w:rPr>
          <w:b/>
        </w:rPr>
      </w:pPr>
      <w:r w:rsidRPr="00E53BE9">
        <w:rPr>
          <w:b/>
        </w:rPr>
        <w:t>1.2</w:t>
      </w:r>
      <w:r w:rsidRPr="00E53BE9">
        <w:rPr>
          <w:b/>
        </w:rPr>
        <w:tab/>
      </w:r>
      <w:r w:rsidR="0006428A" w:rsidRPr="00E53BE9">
        <w:rPr>
          <w:b/>
        </w:rPr>
        <w:t>RELATED SECTIONS</w:t>
      </w:r>
    </w:p>
    <w:p w14:paraId="0D06D364" w14:textId="77777777" w:rsidR="007159E8" w:rsidRPr="00E53BE9" w:rsidRDefault="00AB1A8E" w:rsidP="00AB1A8E">
      <w:pPr>
        <w:ind w:left="2160" w:hanging="720"/>
      </w:pPr>
      <w:r w:rsidRPr="00E53BE9">
        <w:t>A.</w:t>
      </w:r>
      <w:r w:rsidRPr="00E53BE9">
        <w:tab/>
      </w:r>
      <w:r w:rsidR="0006428A" w:rsidRPr="00E53BE9">
        <w:t>Section 260500 – Common Work Results fo</w:t>
      </w:r>
      <w:r w:rsidR="007159E8" w:rsidRPr="00E53BE9">
        <w:t xml:space="preserve">r Electrical, for interface and </w:t>
      </w:r>
      <w:r w:rsidR="0006428A" w:rsidRPr="00E53BE9">
        <w:t xml:space="preserve">coordination </w:t>
      </w:r>
      <w:r w:rsidR="001F17F7" w:rsidRPr="00E53BE9">
        <w:t>w</w:t>
      </w:r>
      <w:r w:rsidR="0006428A" w:rsidRPr="00E53BE9">
        <w:t>ith building electrical systems and distribution.</w:t>
      </w:r>
    </w:p>
    <w:p w14:paraId="59E85D6F" w14:textId="77777777" w:rsidR="0006428A" w:rsidRPr="00E53BE9" w:rsidRDefault="007159E8" w:rsidP="007159E8">
      <w:r w:rsidRPr="00E53BE9">
        <w:tab/>
      </w:r>
      <w:r w:rsidR="00AB1A8E" w:rsidRPr="00E53BE9">
        <w:t>B.</w:t>
      </w:r>
      <w:r w:rsidR="00AB1A8E" w:rsidRPr="00E53BE9">
        <w:tab/>
      </w:r>
      <w:r w:rsidR="0006428A" w:rsidRPr="00E53BE9">
        <w:t xml:space="preserve">Section 280513 – Conductors and Cables for Electronic Safety and </w:t>
      </w:r>
      <w:r w:rsidR="00AB1A8E" w:rsidRPr="00E53BE9">
        <w:tab/>
      </w:r>
      <w:r w:rsidR="0006428A" w:rsidRPr="00E53BE9">
        <w:t xml:space="preserve">Security, for cabling between system servers, panels, and remote devices. </w:t>
      </w:r>
    </w:p>
    <w:p w14:paraId="42555310" w14:textId="77777777" w:rsidR="0006428A" w:rsidRPr="00E53BE9" w:rsidRDefault="007159E8" w:rsidP="007159E8">
      <w:r w:rsidRPr="00E53BE9">
        <w:tab/>
      </w:r>
      <w:r w:rsidR="00AB1A8E" w:rsidRPr="00E53BE9">
        <w:t>C.</w:t>
      </w:r>
      <w:r w:rsidR="00AB1A8E" w:rsidRPr="00E53BE9">
        <w:tab/>
      </w:r>
      <w:r w:rsidR="0006428A" w:rsidRPr="00E53BE9">
        <w:t xml:space="preserve">Section 280528 – Pathways for Electronic Safety and Security, for conduit </w:t>
      </w:r>
      <w:r w:rsidR="00AB1A8E" w:rsidRPr="00E53BE9">
        <w:tab/>
      </w:r>
      <w:r w:rsidR="0006428A" w:rsidRPr="00E53BE9">
        <w:t>and raceway requirements.</w:t>
      </w:r>
    </w:p>
    <w:p w14:paraId="5E6065FA" w14:textId="77777777" w:rsidR="0006428A" w:rsidRPr="00E53BE9" w:rsidRDefault="007159E8" w:rsidP="007159E8">
      <w:r w:rsidRPr="00E53BE9">
        <w:tab/>
      </w:r>
      <w:r w:rsidR="00AB1A8E" w:rsidRPr="00E53BE9">
        <w:t>D.</w:t>
      </w:r>
      <w:r w:rsidR="00AB1A8E" w:rsidRPr="00E53BE9">
        <w:tab/>
      </w:r>
      <w:r w:rsidR="0006428A" w:rsidRPr="00E53BE9">
        <w:t xml:space="preserve">Section 281300 – Security Management System, for interface and </w:t>
      </w:r>
      <w:r w:rsidR="00AB1A8E" w:rsidRPr="00E53BE9">
        <w:tab/>
      </w:r>
      <w:r w:rsidR="0006428A" w:rsidRPr="00E53BE9">
        <w:t>coordination with electronic access control systems.</w:t>
      </w:r>
    </w:p>
    <w:p w14:paraId="33350781" w14:textId="77777777" w:rsidR="0006428A" w:rsidRPr="00E53BE9" w:rsidRDefault="007159E8" w:rsidP="007159E8">
      <w:r w:rsidRPr="00E53BE9">
        <w:tab/>
      </w:r>
      <w:r w:rsidR="00AB1A8E" w:rsidRPr="00E53BE9">
        <w:t>E.</w:t>
      </w:r>
      <w:r w:rsidR="00AB1A8E" w:rsidRPr="00E53BE9">
        <w:tab/>
      </w:r>
      <w:r w:rsidR="0006428A" w:rsidRPr="00E53BE9">
        <w:t>Section 282323 – Video Surveillance System Infrastructure</w:t>
      </w:r>
    </w:p>
    <w:p w14:paraId="146DB7FB" w14:textId="77777777" w:rsidR="0006428A" w:rsidRPr="00E53BE9" w:rsidRDefault="0006428A" w:rsidP="007159E8"/>
    <w:p w14:paraId="5037E309" w14:textId="77777777" w:rsidR="0006428A" w:rsidRPr="00E53BE9" w:rsidRDefault="00E864F6" w:rsidP="007159E8">
      <w:pPr>
        <w:rPr>
          <w:b/>
        </w:rPr>
      </w:pPr>
      <w:r w:rsidRPr="00E53BE9">
        <w:rPr>
          <w:b/>
        </w:rPr>
        <w:t>1.3</w:t>
      </w:r>
      <w:r w:rsidR="002627AA" w:rsidRPr="00E53BE9">
        <w:rPr>
          <w:b/>
        </w:rPr>
        <w:tab/>
      </w:r>
      <w:r w:rsidR="0006428A" w:rsidRPr="00E53BE9">
        <w:rPr>
          <w:b/>
        </w:rPr>
        <w:t>REFERENCES</w:t>
      </w:r>
    </w:p>
    <w:p w14:paraId="0B0DBBB8" w14:textId="77777777" w:rsidR="0006428A" w:rsidRPr="00E53BE9" w:rsidRDefault="00DF27CF" w:rsidP="000B4E79">
      <w:pPr>
        <w:ind w:left="2160" w:hanging="720"/>
      </w:pPr>
      <w:r w:rsidRPr="00E53BE9">
        <w:t>A.</w:t>
      </w:r>
      <w:r w:rsidRPr="00E53BE9">
        <w:tab/>
      </w:r>
      <w:r w:rsidR="0006428A" w:rsidRPr="00E53BE9">
        <w:t>Reference Standards:  Provide systems which meet or exceed the requirements of the following publications and organizations as</w:t>
      </w:r>
      <w:r w:rsidR="00AB1A8E" w:rsidRPr="00E53BE9">
        <w:t xml:space="preserve"> applicable to the Work of this s</w:t>
      </w:r>
      <w:r w:rsidR="0006428A" w:rsidRPr="00E53BE9">
        <w:t>ection:</w:t>
      </w:r>
    </w:p>
    <w:p w14:paraId="28E74774" w14:textId="77777777" w:rsidR="0006428A" w:rsidRPr="00E53BE9" w:rsidRDefault="00AB1A8E" w:rsidP="00AB1A8E">
      <w:pPr>
        <w:ind w:left="2880" w:hanging="720"/>
      </w:pPr>
      <w:r w:rsidRPr="00E53BE9">
        <w:t>1.</w:t>
      </w:r>
      <w:r w:rsidRPr="00E53BE9">
        <w:tab/>
      </w:r>
      <w:r w:rsidR="0006428A" w:rsidRPr="00E53BE9">
        <w:t>Electronic Industry Association (EIA)</w:t>
      </w:r>
    </w:p>
    <w:p w14:paraId="4BACFD2A" w14:textId="77777777" w:rsidR="0006428A" w:rsidRPr="00E53BE9" w:rsidRDefault="00AB1A8E" w:rsidP="00AB1A8E">
      <w:pPr>
        <w:ind w:left="2880" w:hanging="720"/>
      </w:pPr>
      <w:r w:rsidRPr="00E53BE9">
        <w:t>2.</w:t>
      </w:r>
      <w:r w:rsidRPr="00E53BE9">
        <w:tab/>
      </w:r>
      <w:r w:rsidR="0006428A" w:rsidRPr="00E53BE9">
        <w:t>Federal Communications Commission (FCC)</w:t>
      </w:r>
    </w:p>
    <w:p w14:paraId="46790DCC" w14:textId="77777777" w:rsidR="0006428A" w:rsidRPr="00E53BE9" w:rsidRDefault="00AB1A8E" w:rsidP="00AB1A8E">
      <w:pPr>
        <w:ind w:left="2880" w:hanging="720"/>
      </w:pPr>
      <w:r w:rsidRPr="00E53BE9">
        <w:t>3.</w:t>
      </w:r>
      <w:r w:rsidRPr="00E53BE9">
        <w:tab/>
      </w:r>
      <w:r w:rsidR="0006428A" w:rsidRPr="00E53BE9">
        <w:t>National Television Systems Committee (NTSC)</w:t>
      </w:r>
    </w:p>
    <w:p w14:paraId="2D132746" w14:textId="77777777" w:rsidR="0006428A" w:rsidRPr="00E53BE9" w:rsidRDefault="00AB1A8E" w:rsidP="00AB1A8E">
      <w:pPr>
        <w:ind w:left="2880" w:hanging="720"/>
      </w:pPr>
      <w:r w:rsidRPr="00E53BE9">
        <w:t>4.</w:t>
      </w:r>
      <w:r w:rsidRPr="00E53BE9">
        <w:tab/>
      </w:r>
      <w:r w:rsidR="0006428A" w:rsidRPr="00E53BE9">
        <w:t>Underwriters Laboratories Inc. (UL)</w:t>
      </w:r>
    </w:p>
    <w:p w14:paraId="52D66BF0" w14:textId="77777777" w:rsidR="0006428A" w:rsidRPr="00E53BE9" w:rsidRDefault="00AB1A8E" w:rsidP="00AB1A8E">
      <w:pPr>
        <w:ind w:left="2880" w:hanging="720"/>
      </w:pPr>
      <w:r w:rsidRPr="00E53BE9">
        <w:t>5.</w:t>
      </w:r>
      <w:r w:rsidRPr="00E53BE9">
        <w:tab/>
      </w:r>
      <w:r w:rsidR="0006428A" w:rsidRPr="00E53BE9">
        <w:t>Institute for Electrical and Electronics Engineers (IEEE)</w:t>
      </w:r>
    </w:p>
    <w:p w14:paraId="06F7C948" w14:textId="77777777" w:rsidR="0006428A" w:rsidRPr="00E53BE9" w:rsidRDefault="00AB1A8E" w:rsidP="00AB1A8E">
      <w:pPr>
        <w:ind w:left="2880" w:hanging="720"/>
      </w:pPr>
      <w:r w:rsidRPr="00E53BE9">
        <w:t>6.</w:t>
      </w:r>
      <w:r w:rsidRPr="00E53BE9">
        <w:tab/>
      </w:r>
      <w:r w:rsidR="0006428A" w:rsidRPr="00E53BE9">
        <w:t>Open Network Video Interface Forum (ONVIF)</w:t>
      </w:r>
    </w:p>
    <w:p w14:paraId="6AF182A1" w14:textId="77777777" w:rsidR="0006428A" w:rsidRPr="00E53BE9" w:rsidRDefault="0006428A" w:rsidP="007159E8"/>
    <w:p w14:paraId="4E2D5286" w14:textId="77777777" w:rsidR="008A6FCA" w:rsidRPr="00E53BE9" w:rsidRDefault="00E864F6" w:rsidP="007159E8">
      <w:pPr>
        <w:rPr>
          <w:b/>
        </w:rPr>
      </w:pPr>
      <w:r w:rsidRPr="00E53BE9">
        <w:rPr>
          <w:b/>
        </w:rPr>
        <w:t>1.4</w:t>
      </w:r>
      <w:r w:rsidRPr="00E53BE9">
        <w:rPr>
          <w:b/>
        </w:rPr>
        <w:tab/>
      </w:r>
      <w:r w:rsidR="0006428A" w:rsidRPr="00E53BE9">
        <w:rPr>
          <w:b/>
        </w:rPr>
        <w:t>SYSTEM DESCRIPTION</w:t>
      </w:r>
    </w:p>
    <w:p w14:paraId="3BC3B838" w14:textId="77777777" w:rsidR="00AB1A8E" w:rsidRDefault="008A6FCA" w:rsidP="00B459CC">
      <w:pPr>
        <w:ind w:left="2160" w:hanging="720"/>
      </w:pPr>
      <w:r w:rsidRPr="00E53BE9">
        <w:t>A.</w:t>
      </w:r>
      <w:r w:rsidRPr="00E53BE9">
        <w:tab/>
      </w:r>
      <w:r w:rsidRPr="001007CC">
        <w:t xml:space="preserve">The </w:t>
      </w:r>
      <w:r w:rsidR="001007CC">
        <w:t xml:space="preserve">remote </w:t>
      </w:r>
      <w:r w:rsidR="00672B3F">
        <w:t>dual spectrum</w:t>
      </w:r>
      <w:r w:rsidR="00672B3F" w:rsidRPr="00E53BE9">
        <w:t xml:space="preserve"> </w:t>
      </w:r>
      <w:r w:rsidR="00672B3F">
        <w:t>night-vision system</w:t>
      </w:r>
      <w:r w:rsidR="00672B3F" w:rsidRPr="00E53BE9">
        <w:t xml:space="preserve"> </w:t>
      </w:r>
      <w:r w:rsidR="001007CC">
        <w:t xml:space="preserve">shall provide </w:t>
      </w:r>
      <w:r w:rsidR="009E737E">
        <w:t>wide</w:t>
      </w:r>
      <w:r w:rsidR="001007CC">
        <w:t xml:space="preserve"> range, high quality </w:t>
      </w:r>
      <w:r w:rsidR="007B73E3">
        <w:t xml:space="preserve">surveillance, </w:t>
      </w:r>
      <w:r w:rsidR="001007CC">
        <w:t xml:space="preserve">using two </w:t>
      </w:r>
      <w:r w:rsidR="007B73E3">
        <w:t>camera sensor</w:t>
      </w:r>
      <w:r w:rsidR="001007CC">
        <w:t xml:space="preserve"> technologies for providing dual spectrum video imaging in long wave infrared </w:t>
      </w:r>
      <w:r w:rsidR="009E737E">
        <w:t xml:space="preserve">and visible </w:t>
      </w:r>
      <w:r w:rsidR="001007CC">
        <w:t>wavelengths</w:t>
      </w:r>
      <w:r w:rsidR="007B73E3">
        <w:t xml:space="preserve">. </w:t>
      </w:r>
      <w:r w:rsidR="001007CC">
        <w:t xml:space="preserve">Each camera shall provide </w:t>
      </w:r>
      <w:r w:rsidR="009E737E">
        <w:t xml:space="preserve">fixed position </w:t>
      </w:r>
      <w:r w:rsidR="001007CC">
        <w:t>optics with supplemental digita</w:t>
      </w:r>
      <w:r w:rsidR="00B459CC">
        <w:t>l zoom capabilities. The cameras</w:t>
      </w:r>
      <w:r w:rsidR="001007CC">
        <w:t xml:space="preserve"> shall be integrated </w:t>
      </w:r>
      <w:r w:rsidR="009E737E">
        <w:t>i</w:t>
      </w:r>
      <w:r w:rsidR="00B459CC">
        <w:t>nto</w:t>
      </w:r>
      <w:r w:rsidR="009E737E">
        <w:t xml:space="preserve"> a ruggedized aluminum enclosure with ingress protection ratings of IP66 or better</w:t>
      </w:r>
      <w:r w:rsidR="00B459CC">
        <w:t xml:space="preserve">. The </w:t>
      </w:r>
      <w:r w:rsidR="00672B3F">
        <w:t>dual spectrum</w:t>
      </w:r>
      <w:r w:rsidR="00672B3F" w:rsidRPr="00E53BE9">
        <w:t xml:space="preserve"> </w:t>
      </w:r>
      <w:r w:rsidR="00672B3F">
        <w:t>night-vision system</w:t>
      </w:r>
      <w:r w:rsidR="00672B3F" w:rsidRPr="00E53BE9">
        <w:t xml:space="preserve"> </w:t>
      </w:r>
      <w:r w:rsidR="00B459CC">
        <w:t xml:space="preserve">shall include an integrated encoder for transmission of </w:t>
      </w:r>
      <w:r w:rsidR="009E737E">
        <w:t>both</w:t>
      </w:r>
      <w:r w:rsidR="00B459CC">
        <w:t xml:space="preserve"> camera images over</w:t>
      </w:r>
      <w:r w:rsidR="009E737E">
        <w:t xml:space="preserve"> standard Ethernet environments, using a single IP address</w:t>
      </w:r>
      <w:r w:rsidR="00B459CC">
        <w:t xml:space="preserve">. </w:t>
      </w:r>
      <w:r w:rsidR="00AB1A8E" w:rsidRPr="001007CC">
        <w:t xml:space="preserve"> </w:t>
      </w:r>
      <w:r w:rsidR="00B459CC">
        <w:t xml:space="preserve">The dual spectrum </w:t>
      </w:r>
      <w:r w:rsidR="009E737E">
        <w:t>thermal vision system</w:t>
      </w:r>
      <w:r w:rsidR="00B459CC">
        <w:t xml:space="preserve"> shall be power</w:t>
      </w:r>
      <w:r w:rsidR="007B73E3">
        <w:t>ed using</w:t>
      </w:r>
      <w:r w:rsidR="00B459CC">
        <w:t xml:space="preserve"> PoE+ </w:t>
      </w:r>
      <w:r w:rsidR="007B73E3">
        <w:t>over</w:t>
      </w:r>
      <w:r w:rsidR="00B459CC">
        <w:t xml:space="preserve"> a single CAT5e or better cable.</w:t>
      </w:r>
    </w:p>
    <w:p w14:paraId="5E7F1881" w14:textId="77777777" w:rsidR="00B459CC" w:rsidRPr="00E53BE9" w:rsidRDefault="00B459CC" w:rsidP="00B459CC">
      <w:pPr>
        <w:ind w:left="2160" w:hanging="720"/>
        <w:rPr>
          <w:b/>
        </w:rPr>
      </w:pPr>
    </w:p>
    <w:p w14:paraId="4CDBF6BD" w14:textId="77777777" w:rsidR="008A6FCA" w:rsidRPr="00E53BE9" w:rsidRDefault="00AB1A8E" w:rsidP="007159E8">
      <w:pPr>
        <w:rPr>
          <w:b/>
        </w:rPr>
      </w:pPr>
      <w:r w:rsidRPr="00E53BE9">
        <w:rPr>
          <w:b/>
        </w:rPr>
        <w:lastRenderedPageBreak/>
        <w:t>1.5</w:t>
      </w:r>
      <w:r w:rsidRPr="00E53BE9">
        <w:rPr>
          <w:b/>
        </w:rPr>
        <w:tab/>
      </w:r>
      <w:r w:rsidR="008A6FCA" w:rsidRPr="00E53BE9">
        <w:rPr>
          <w:b/>
        </w:rPr>
        <w:t>SUBMITTALS</w:t>
      </w:r>
    </w:p>
    <w:p w14:paraId="2D957D63" w14:textId="77777777" w:rsidR="008A6FCA" w:rsidRPr="00E53BE9" w:rsidRDefault="008A6FCA" w:rsidP="007D4647">
      <w:pPr>
        <w:pStyle w:val="ListParagraph"/>
        <w:numPr>
          <w:ilvl w:val="0"/>
          <w:numId w:val="6"/>
        </w:numPr>
        <w:ind w:left="2160" w:hanging="720"/>
      </w:pPr>
      <w:r w:rsidRPr="00E53BE9">
        <w:t>Manufacturer’s Product Data:  Submit manufacturer’s data sheets indicating systems and components proposed for use, including instruction manuals.</w:t>
      </w:r>
    </w:p>
    <w:p w14:paraId="5AF818CD" w14:textId="77777777" w:rsidR="008A6FCA" w:rsidRPr="00E53BE9" w:rsidRDefault="008A6FCA" w:rsidP="007D4647">
      <w:pPr>
        <w:pStyle w:val="ListParagraph"/>
        <w:numPr>
          <w:ilvl w:val="0"/>
          <w:numId w:val="6"/>
        </w:numPr>
        <w:ind w:left="2160" w:hanging="720"/>
      </w:pPr>
      <w:r w:rsidRPr="00E53BE9">
        <w:t>Shop Drawings:  Submit complete shop drawings including connection diagrams for interfacing equipment, list of connected equipment, and locations for major equipment components.</w:t>
      </w:r>
    </w:p>
    <w:p w14:paraId="7ADC6881" w14:textId="77777777" w:rsidR="008A6FCA" w:rsidRPr="00E53BE9" w:rsidRDefault="008A6FCA" w:rsidP="007D4647">
      <w:pPr>
        <w:pStyle w:val="ListParagraph"/>
        <w:numPr>
          <w:ilvl w:val="0"/>
          <w:numId w:val="6"/>
        </w:numPr>
        <w:ind w:left="2160" w:hanging="720"/>
      </w:pPr>
      <w:r w:rsidRPr="00E53BE9">
        <w:t xml:space="preserve">Record Drawings:  During </w:t>
      </w:r>
      <w:r w:rsidR="00906C41" w:rsidRPr="00E53BE9">
        <w:t>construction,</w:t>
      </w:r>
      <w:r w:rsidRPr="00E53BE9">
        <w:t xml:space="preserve"> maintain record drawings indicating location of equipment and wiring.  Submit an electronic version of record drawings not later than Substantial Completion of the project.</w:t>
      </w:r>
    </w:p>
    <w:p w14:paraId="74A21C9D" w14:textId="77777777" w:rsidR="008A6FCA" w:rsidRPr="00E53BE9" w:rsidRDefault="008A6FCA" w:rsidP="007D4647">
      <w:pPr>
        <w:pStyle w:val="ListParagraph"/>
        <w:numPr>
          <w:ilvl w:val="0"/>
          <w:numId w:val="6"/>
        </w:numPr>
        <w:ind w:left="2160" w:hanging="720"/>
      </w:pPr>
      <w:r w:rsidRPr="00E53BE9">
        <w:t>Operation and Maintenance Data:  Submit manufacturer’s operation and maintenance data, customized to the system installed.  Include system and operator manuals.</w:t>
      </w:r>
    </w:p>
    <w:p w14:paraId="0A30A7B4" w14:textId="77777777" w:rsidR="008A6FCA" w:rsidRPr="00E53BE9" w:rsidRDefault="008A6FCA" w:rsidP="007D4647">
      <w:pPr>
        <w:pStyle w:val="ListParagraph"/>
        <w:numPr>
          <w:ilvl w:val="0"/>
          <w:numId w:val="6"/>
        </w:numPr>
        <w:ind w:left="2160" w:hanging="720"/>
      </w:pPr>
      <w:r w:rsidRPr="00E53BE9">
        <w:t xml:space="preserve">Field Tests:  Submit results of </w:t>
      </w:r>
      <w:r w:rsidR="00906C41" w:rsidRPr="00E53BE9">
        <w:t>field-testing</w:t>
      </w:r>
      <w:r w:rsidRPr="00E53BE9">
        <w:t xml:space="preserve"> of every device including date, testing personnel, retesting date if applicable, and confirmation that every device passed </w:t>
      </w:r>
      <w:r w:rsidR="00906C41" w:rsidRPr="00E53BE9">
        <w:t>field-testing</w:t>
      </w:r>
      <w:r w:rsidRPr="00E53BE9">
        <w:t>.</w:t>
      </w:r>
    </w:p>
    <w:p w14:paraId="079E50D4" w14:textId="77777777" w:rsidR="008A6FCA" w:rsidRPr="00E53BE9" w:rsidRDefault="008A6FCA" w:rsidP="007D4647">
      <w:pPr>
        <w:pStyle w:val="ListParagraph"/>
        <w:numPr>
          <w:ilvl w:val="0"/>
          <w:numId w:val="6"/>
        </w:numPr>
        <w:ind w:left="2160" w:hanging="720"/>
      </w:pPr>
      <w:r w:rsidRPr="00E53BE9">
        <w:t xml:space="preserve">Maintenance Service Agreement:  Submit a sample copy of the manufacturer’s maintenance service agreement, including cost and services for a </w:t>
      </w:r>
      <w:r w:rsidR="00906C41" w:rsidRPr="00E53BE9">
        <w:t>one-year</w:t>
      </w:r>
      <w:r w:rsidRPr="00E53BE9">
        <w:t xml:space="preserve"> period for Owner’s review.  Maintenance shall include, but not be limited to; labor and materials to repair the system provide test and adjustments, and regular inspections.</w:t>
      </w:r>
    </w:p>
    <w:p w14:paraId="5F8F7D7A" w14:textId="77777777" w:rsidR="008A6FCA" w:rsidRPr="00E53BE9" w:rsidRDefault="008A6FCA" w:rsidP="007159E8"/>
    <w:p w14:paraId="1ECD8E75" w14:textId="77777777" w:rsidR="008A6FCA" w:rsidRPr="00E53BE9" w:rsidRDefault="00E864F6" w:rsidP="007159E8">
      <w:pPr>
        <w:rPr>
          <w:b/>
        </w:rPr>
      </w:pPr>
      <w:r w:rsidRPr="00E53BE9">
        <w:rPr>
          <w:b/>
        </w:rPr>
        <w:t>1.6</w:t>
      </w:r>
      <w:r w:rsidRPr="00E53BE9">
        <w:rPr>
          <w:b/>
        </w:rPr>
        <w:tab/>
      </w:r>
      <w:r w:rsidR="008A6FCA" w:rsidRPr="00E53BE9">
        <w:rPr>
          <w:b/>
        </w:rPr>
        <w:t>QUALITY ASSURANCE</w:t>
      </w:r>
    </w:p>
    <w:p w14:paraId="4EDEEFE0" w14:textId="77777777" w:rsidR="008A6FCA" w:rsidRPr="00E53BE9" w:rsidRDefault="00E559E5" w:rsidP="00E559E5">
      <w:pPr>
        <w:ind w:left="2160" w:hanging="720"/>
        <w:rPr>
          <w:highlight w:val="yellow"/>
        </w:rPr>
      </w:pPr>
      <w:r w:rsidRPr="00E53BE9">
        <w:t>`</w:t>
      </w:r>
      <w:r w:rsidR="002627AA" w:rsidRPr="00E53BE9">
        <w:t>A.</w:t>
      </w:r>
      <w:r w:rsidR="002627AA" w:rsidRPr="00E53BE9">
        <w:tab/>
      </w:r>
      <w:r w:rsidR="008A6FCA" w:rsidRPr="00E53BE9">
        <w:t xml:space="preserve">Manufacturer:  Minimum ten years' experience in manufacturing and maintaining networked </w:t>
      </w:r>
      <w:r w:rsidR="00672B3F">
        <w:t xml:space="preserve">IP cameras and </w:t>
      </w:r>
      <w:r w:rsidRPr="00E53BE9">
        <w:t xml:space="preserve">video recording systems. </w:t>
      </w:r>
      <w:r w:rsidR="008A6FCA" w:rsidRPr="00E53BE9">
        <w:t>Manufacturer shall provide technical assistance and support.</w:t>
      </w:r>
    </w:p>
    <w:p w14:paraId="59A54841" w14:textId="77777777" w:rsidR="0031056D" w:rsidRPr="00E53BE9" w:rsidRDefault="0031056D" w:rsidP="007159E8">
      <w:pPr>
        <w:rPr>
          <w:highlight w:val="yellow"/>
        </w:rPr>
      </w:pPr>
    </w:p>
    <w:p w14:paraId="34D1C453" w14:textId="77777777" w:rsidR="008A6FCA" w:rsidRPr="00E53BE9" w:rsidRDefault="00E864F6" w:rsidP="007159E8">
      <w:pPr>
        <w:rPr>
          <w:b/>
        </w:rPr>
      </w:pPr>
      <w:r w:rsidRPr="00E53BE9">
        <w:rPr>
          <w:b/>
        </w:rPr>
        <w:t>1.7</w:t>
      </w:r>
      <w:r w:rsidRPr="00E53BE9">
        <w:rPr>
          <w:b/>
        </w:rPr>
        <w:tab/>
      </w:r>
      <w:r w:rsidR="008A6FCA" w:rsidRPr="00E53BE9">
        <w:rPr>
          <w:b/>
        </w:rPr>
        <w:t>DELIVERY, STORAGE, AND HANDLING</w:t>
      </w:r>
    </w:p>
    <w:p w14:paraId="6E656E67" w14:textId="77777777" w:rsidR="002647CE" w:rsidRDefault="00E864F6" w:rsidP="00E53BE9">
      <w:pPr>
        <w:ind w:left="2160" w:hanging="720"/>
      </w:pPr>
      <w:r w:rsidRPr="00E53BE9">
        <w:t>A.</w:t>
      </w:r>
      <w:r w:rsidRPr="00E53BE9">
        <w:tab/>
      </w:r>
      <w:r w:rsidR="008A6FCA" w:rsidRPr="00E53BE9">
        <w:t xml:space="preserve">Deliver materials in </w:t>
      </w:r>
      <w:r w:rsidR="00906C41">
        <w:t>manufacturer</w:t>
      </w:r>
      <w:r w:rsidR="008A6FCA" w:rsidRPr="00E53BE9">
        <w:t xml:space="preserve"> labeled packages.  Store and handle in accordance with manufacturer’s requirements, in a facility with environmental conditions within recommended limits.</w:t>
      </w:r>
    </w:p>
    <w:p w14:paraId="444965D8" w14:textId="77777777" w:rsidR="00E53BE9" w:rsidRPr="00E53BE9" w:rsidRDefault="00E53BE9" w:rsidP="00E53BE9">
      <w:pPr>
        <w:ind w:left="2160" w:hanging="720"/>
      </w:pPr>
    </w:p>
    <w:p w14:paraId="4ED4F632" w14:textId="77777777" w:rsidR="008A6FCA" w:rsidRPr="00E53BE9" w:rsidRDefault="00E864F6" w:rsidP="007159E8">
      <w:pPr>
        <w:rPr>
          <w:b/>
        </w:rPr>
      </w:pPr>
      <w:r w:rsidRPr="00E53BE9">
        <w:rPr>
          <w:b/>
        </w:rPr>
        <w:t>1.8</w:t>
      </w:r>
      <w:r w:rsidRPr="00E53BE9">
        <w:rPr>
          <w:b/>
        </w:rPr>
        <w:tab/>
      </w:r>
      <w:r w:rsidR="008A6FCA" w:rsidRPr="00E53BE9">
        <w:rPr>
          <w:b/>
        </w:rPr>
        <w:t>WARRANTY</w:t>
      </w:r>
    </w:p>
    <w:p w14:paraId="5AF5B720" w14:textId="77777777" w:rsidR="008A6FCA" w:rsidRPr="00E53BE9" w:rsidRDefault="002627AA" w:rsidP="00E559E5">
      <w:pPr>
        <w:ind w:left="2160" w:hanging="720"/>
      </w:pPr>
      <w:r w:rsidRPr="00E53BE9">
        <w:t>A.</w:t>
      </w:r>
      <w:r w:rsidRPr="00E53BE9">
        <w:tab/>
      </w:r>
      <w:r w:rsidR="008A6FCA" w:rsidRPr="00E53BE9">
        <w:t xml:space="preserve">Manufacturer’s Warranty:  The warranty period shall be </w:t>
      </w:r>
      <w:r w:rsidR="00906C41">
        <w:t>thirty-six</w:t>
      </w:r>
      <w:r w:rsidR="00E33259">
        <w:t xml:space="preserve"> </w:t>
      </w:r>
      <w:r w:rsidR="008A6FCA" w:rsidRPr="00E53BE9">
        <w:t>(</w:t>
      </w:r>
      <w:r w:rsidR="00E33259">
        <w:t>36</w:t>
      </w:r>
      <w:r w:rsidR="008A6FCA" w:rsidRPr="00E53BE9">
        <w:t>) months from the delivery date of the system under normal use and service.</w:t>
      </w:r>
    </w:p>
    <w:p w14:paraId="1F7F3419" w14:textId="77777777" w:rsidR="00E864F6" w:rsidRDefault="00E864F6" w:rsidP="007159E8"/>
    <w:p w14:paraId="6DFE6504" w14:textId="77777777" w:rsidR="00E53BE9" w:rsidRDefault="00E53BE9" w:rsidP="007159E8"/>
    <w:p w14:paraId="537644A9" w14:textId="77777777" w:rsidR="00E53BE9" w:rsidRDefault="00E53BE9" w:rsidP="007159E8"/>
    <w:p w14:paraId="7B34EB1F" w14:textId="77777777" w:rsidR="00E53BE9" w:rsidRDefault="00E53BE9" w:rsidP="007159E8"/>
    <w:p w14:paraId="382CFB66" w14:textId="77777777" w:rsidR="00E53BE9" w:rsidRDefault="00E53BE9" w:rsidP="007159E8"/>
    <w:p w14:paraId="30B54AB4" w14:textId="77777777" w:rsidR="003E28C5" w:rsidRPr="00B20BC2" w:rsidRDefault="003E28C5" w:rsidP="007159E8">
      <w:pPr>
        <w:rPr>
          <w:b/>
        </w:rPr>
      </w:pPr>
      <w:r w:rsidRPr="00B20BC2">
        <w:rPr>
          <w:b/>
        </w:rPr>
        <w:lastRenderedPageBreak/>
        <w:t>PART 2</w:t>
      </w:r>
      <w:r w:rsidR="002647CE" w:rsidRPr="00B20BC2">
        <w:rPr>
          <w:b/>
        </w:rPr>
        <w:tab/>
      </w:r>
      <w:r w:rsidRPr="00B20BC2">
        <w:rPr>
          <w:b/>
        </w:rPr>
        <w:t>PRODUCTS</w:t>
      </w:r>
    </w:p>
    <w:p w14:paraId="35FF9C48" w14:textId="77777777" w:rsidR="00526E70" w:rsidRPr="00B20BC2" w:rsidRDefault="00526E70" w:rsidP="007159E8">
      <w:pPr>
        <w:rPr>
          <w:b/>
        </w:rPr>
      </w:pPr>
      <w:r w:rsidRPr="00B20BC2">
        <w:rPr>
          <w:b/>
        </w:rPr>
        <w:t>2.1</w:t>
      </w:r>
      <w:r w:rsidRPr="00B20BC2">
        <w:rPr>
          <w:b/>
        </w:rPr>
        <w:tab/>
        <w:t>GENERAL</w:t>
      </w:r>
    </w:p>
    <w:p w14:paraId="2A1B352C" w14:textId="77777777" w:rsidR="00E53BE9" w:rsidRPr="00E53BE9" w:rsidRDefault="00E53BE9" w:rsidP="00E53BE9">
      <w:pPr>
        <w:ind w:left="2160" w:hanging="720"/>
        <w:rPr>
          <w:rFonts w:cs="Arial"/>
        </w:rPr>
      </w:pPr>
      <w:r w:rsidRPr="00E53BE9">
        <w:rPr>
          <w:rFonts w:cs="Arial"/>
        </w:rPr>
        <w:t>A.</w:t>
      </w:r>
      <w:r w:rsidRPr="00E53BE9">
        <w:rPr>
          <w:rFonts w:cs="Arial"/>
        </w:rPr>
        <w:tab/>
        <w:t>All equipment and materials incorporated shall be standard components that are regularly manufactured and used in the manufacturer's system.</w:t>
      </w:r>
    </w:p>
    <w:p w14:paraId="70D3A99B" w14:textId="77777777" w:rsidR="00E53BE9" w:rsidRPr="00E53BE9" w:rsidRDefault="00E53BE9" w:rsidP="00E53BE9">
      <w:pPr>
        <w:ind w:left="2160" w:hanging="720"/>
        <w:rPr>
          <w:rFonts w:cs="Arial"/>
        </w:rPr>
      </w:pPr>
      <w:r w:rsidRPr="00E53BE9">
        <w:rPr>
          <w:rFonts w:cs="Arial"/>
        </w:rPr>
        <w:t>B.</w:t>
      </w:r>
      <w:r w:rsidRPr="00E53BE9">
        <w:rPr>
          <w:rFonts w:cs="Arial"/>
        </w:rPr>
        <w:tab/>
        <w:t>All systems and components shall have been thoroughly tested and in actual use.</w:t>
      </w:r>
    </w:p>
    <w:p w14:paraId="031E8A3C" w14:textId="77777777" w:rsidR="00E53BE9" w:rsidRDefault="00E53BE9" w:rsidP="00E53BE9">
      <w:pPr>
        <w:ind w:left="2160" w:hanging="720"/>
        <w:rPr>
          <w:rFonts w:cs="Arial"/>
        </w:rPr>
      </w:pPr>
      <w:r w:rsidRPr="00E53BE9">
        <w:rPr>
          <w:rFonts w:cs="Arial"/>
        </w:rPr>
        <w:t>C.</w:t>
      </w:r>
      <w:r w:rsidRPr="00E53BE9">
        <w:rPr>
          <w:rFonts w:cs="Arial"/>
        </w:rPr>
        <w:tab/>
        <w:t xml:space="preserve">The specified product shall be manufactured by a firm whose quality system is in compliance with the </w:t>
      </w:r>
      <w:r w:rsidR="00672B3F">
        <w:rPr>
          <w:rFonts w:cs="Arial"/>
        </w:rPr>
        <w:t>I.S. EN ISO 9001:2015</w:t>
      </w:r>
      <w:r w:rsidRPr="00E53BE9">
        <w:rPr>
          <w:rFonts w:cs="Arial"/>
        </w:rPr>
        <w:t>, QUALITY SYSTEM.</w:t>
      </w:r>
      <w:r w:rsidRPr="00E53BE9">
        <w:rPr>
          <w:rFonts w:cs="Arial"/>
        </w:rPr>
        <w:tab/>
      </w:r>
    </w:p>
    <w:p w14:paraId="45A9DB11" w14:textId="77777777" w:rsidR="00281116" w:rsidRDefault="00281116" w:rsidP="00E53BE9">
      <w:pPr>
        <w:ind w:left="2160" w:hanging="720"/>
        <w:rPr>
          <w:rFonts w:cs="Arial"/>
        </w:rPr>
      </w:pPr>
    </w:p>
    <w:p w14:paraId="2045E8A8" w14:textId="77777777" w:rsidR="00E53BE9" w:rsidRPr="00B20BC2" w:rsidRDefault="00E53BE9" w:rsidP="00E53BE9">
      <w:pPr>
        <w:ind w:hanging="810"/>
        <w:rPr>
          <w:rFonts w:cs="Arial"/>
          <w:b/>
        </w:rPr>
      </w:pPr>
      <w:r w:rsidRPr="00B20BC2">
        <w:rPr>
          <w:rFonts w:cs="Arial"/>
          <w:b/>
        </w:rPr>
        <w:t>2.2</w:t>
      </w:r>
      <w:r w:rsidRPr="00B20BC2">
        <w:rPr>
          <w:rFonts w:cs="Arial"/>
          <w:b/>
        </w:rPr>
        <w:tab/>
        <w:t>SYSTEM CAPABILITIES</w:t>
      </w:r>
    </w:p>
    <w:p w14:paraId="34FB3878" w14:textId="77777777" w:rsidR="00995791" w:rsidRDefault="00E53BE9" w:rsidP="00E53BE9">
      <w:pPr>
        <w:ind w:left="2160" w:hanging="720"/>
      </w:pPr>
      <w:r>
        <w:rPr>
          <w:rFonts w:cs="Arial"/>
        </w:rPr>
        <w:t>A.</w:t>
      </w:r>
      <w:r>
        <w:rPr>
          <w:rFonts w:cs="Arial"/>
        </w:rPr>
        <w:tab/>
      </w:r>
      <w:r w:rsidRPr="00E53BE9">
        <w:t xml:space="preserve">The </w:t>
      </w:r>
      <w:r w:rsidR="001007CC">
        <w:t>dual s</w:t>
      </w:r>
      <w:r w:rsidR="00BD1B25">
        <w:t>pectrum</w:t>
      </w:r>
      <w:r w:rsidRPr="00E53BE9">
        <w:t xml:space="preserve"> </w:t>
      </w:r>
      <w:r w:rsidR="00672B3F">
        <w:t>night-vision system</w:t>
      </w:r>
      <w:r w:rsidRPr="00E53BE9">
        <w:t xml:space="preserve"> specified herein shall p</w:t>
      </w:r>
      <w:r w:rsidR="00BD1B25">
        <w:t xml:space="preserve">rovide an integrated </w:t>
      </w:r>
      <w:r w:rsidR="00F62C1C">
        <w:t xml:space="preserve">Thermal </w:t>
      </w:r>
      <w:r w:rsidR="00995791">
        <w:t xml:space="preserve">LWIR </w:t>
      </w:r>
      <w:r w:rsidR="00F62C1C">
        <w:t xml:space="preserve">and visible </w:t>
      </w:r>
      <w:r w:rsidR="00995791">
        <w:t xml:space="preserve">spectrum </w:t>
      </w:r>
      <w:r w:rsidR="00672B3F">
        <w:t>camera and optics</w:t>
      </w:r>
      <w:r w:rsidR="00995791">
        <w:t>.</w:t>
      </w:r>
    </w:p>
    <w:p w14:paraId="24B2195B" w14:textId="77777777" w:rsidR="00E53BE9" w:rsidRDefault="00995791" w:rsidP="00995791">
      <w:pPr>
        <w:ind w:left="2880" w:hanging="720"/>
      </w:pPr>
      <w:r>
        <w:rPr>
          <w:rFonts w:cs="Arial"/>
        </w:rPr>
        <w:t>1.</w:t>
      </w:r>
      <w:r>
        <w:rPr>
          <w:rFonts w:cs="Arial"/>
        </w:rPr>
        <w:tab/>
      </w:r>
      <w:r>
        <w:t xml:space="preserve">The visible </w:t>
      </w:r>
      <w:r w:rsidR="00BD1B25">
        <w:t xml:space="preserve">spectrum </w:t>
      </w:r>
      <w:r>
        <w:t>camera shall be an HD 1920x180</w:t>
      </w:r>
      <w:r w:rsidR="00E53BE9" w:rsidRPr="00E53BE9">
        <w:t xml:space="preserve"> </w:t>
      </w:r>
      <w:r w:rsidR="00BD1B25">
        <w:t>imager</w:t>
      </w:r>
      <w:r w:rsidR="00E53BE9" w:rsidRPr="00E53BE9">
        <w:t xml:space="preserve"> </w:t>
      </w:r>
      <w:r w:rsidR="00F62C1C">
        <w:t>with wide angle optics of 53 degrees.</w:t>
      </w:r>
    </w:p>
    <w:p w14:paraId="5F836FA7" w14:textId="77777777" w:rsidR="00995791" w:rsidRPr="00E53BE9" w:rsidRDefault="00995791" w:rsidP="00995791">
      <w:pPr>
        <w:ind w:left="2880" w:hanging="720"/>
        <w:rPr>
          <w:rFonts w:cs="Arial"/>
        </w:rPr>
      </w:pPr>
      <w:r>
        <w:rPr>
          <w:rFonts w:cs="Arial"/>
        </w:rPr>
        <w:t>2.</w:t>
      </w:r>
      <w:r>
        <w:rPr>
          <w:rFonts w:cs="Arial"/>
        </w:rPr>
        <w:tab/>
        <w:t>The thermal LWIR spectrum camera s</w:t>
      </w:r>
      <w:r w:rsidR="00F62C1C">
        <w:rPr>
          <w:rFonts w:cs="Arial"/>
        </w:rPr>
        <w:t>hall be a VGA 640x480 FPA with fixed lens options to address horizontal fields of views between 73 degrees to 10 degrees.</w:t>
      </w:r>
    </w:p>
    <w:p w14:paraId="505F5154" w14:textId="77777777" w:rsidR="00E53BE9" w:rsidRPr="00E53BE9" w:rsidRDefault="00E53BE9" w:rsidP="00E53BE9">
      <w:pPr>
        <w:ind w:left="2160" w:hanging="720"/>
      </w:pPr>
      <w:r w:rsidRPr="00E53BE9">
        <w:t>B.</w:t>
      </w:r>
      <w:r w:rsidRPr="00E53BE9">
        <w:tab/>
        <w:t xml:space="preserve">The </w:t>
      </w:r>
      <w:r w:rsidR="007B6D2E">
        <w:t>dual spectrum</w:t>
      </w:r>
      <w:r w:rsidR="007B6D2E" w:rsidRPr="00E53BE9">
        <w:t xml:space="preserve"> </w:t>
      </w:r>
      <w:r w:rsidR="007B6D2E">
        <w:t>night-vision system</w:t>
      </w:r>
      <w:r w:rsidRPr="00E53BE9">
        <w:t xml:space="preserve"> shall incorporate H.264 and MJPEG compression and encoding technology for providing low bandwidth, low latency and high quality video images transported over standard Ethernet infrastructures</w:t>
      </w:r>
      <w:r w:rsidR="00995791">
        <w:t>.</w:t>
      </w:r>
    </w:p>
    <w:p w14:paraId="73BFE06D" w14:textId="77777777" w:rsidR="00E53BE9" w:rsidRPr="00E53BE9" w:rsidRDefault="007B6D2E" w:rsidP="00E53BE9">
      <w:pPr>
        <w:ind w:left="2160" w:hanging="720"/>
      </w:pPr>
      <w:r>
        <w:t>C</w:t>
      </w:r>
      <w:r w:rsidR="00E53BE9" w:rsidRPr="00E53BE9">
        <w:t>.</w:t>
      </w:r>
      <w:r w:rsidR="00E53BE9" w:rsidRPr="00E53BE9">
        <w:tab/>
        <w:t xml:space="preserve">The </w:t>
      </w:r>
      <w:r w:rsidR="00501071">
        <w:t>dual spectrum</w:t>
      </w:r>
      <w:r w:rsidR="00501071" w:rsidRPr="00E53BE9">
        <w:t xml:space="preserve"> </w:t>
      </w:r>
      <w:r w:rsidR="00501071">
        <w:t>night-vision system</w:t>
      </w:r>
      <w:r w:rsidR="00501071" w:rsidRPr="00E53BE9">
        <w:t xml:space="preserve"> </w:t>
      </w:r>
      <w:r w:rsidR="00E53BE9" w:rsidRPr="00E53BE9">
        <w:t xml:space="preserve">shall include a web server allowing password protected administration/configuration capabilities along with full </w:t>
      </w:r>
      <w:r w:rsidR="009F54CF">
        <w:t xml:space="preserve">camera </w:t>
      </w:r>
      <w:r w:rsidR="00E53BE9" w:rsidRPr="00E53BE9">
        <w:t xml:space="preserve">control and viewing functions. </w:t>
      </w:r>
    </w:p>
    <w:p w14:paraId="2311986E" w14:textId="77777777" w:rsidR="00E53BE9" w:rsidRPr="00E53BE9" w:rsidRDefault="001007CC" w:rsidP="00E53BE9">
      <w:pPr>
        <w:ind w:left="2160" w:hanging="720"/>
      </w:pPr>
      <w:r>
        <w:t>G</w:t>
      </w:r>
      <w:r w:rsidR="00E53BE9" w:rsidRPr="00E53BE9">
        <w:t>.</w:t>
      </w:r>
      <w:r w:rsidR="00E53BE9" w:rsidRPr="00E53BE9">
        <w:tab/>
        <w:t xml:space="preserve">The </w:t>
      </w:r>
      <w:r w:rsidR="0039163D">
        <w:t xml:space="preserve">manufacturer of the </w:t>
      </w:r>
      <w:r w:rsidR="00501071">
        <w:t>dual spectrum</w:t>
      </w:r>
      <w:r w:rsidR="00501071" w:rsidRPr="00E53BE9">
        <w:t xml:space="preserve"> </w:t>
      </w:r>
      <w:r w:rsidR="00501071">
        <w:t>night-vision system</w:t>
      </w:r>
      <w:r w:rsidR="00501071" w:rsidRPr="00E53BE9">
        <w:t xml:space="preserve"> </w:t>
      </w:r>
      <w:r w:rsidR="00E53BE9" w:rsidRPr="00E53BE9">
        <w:t>shall provide a software development kit (SDK) for allowing 3rd party developers all necessary tools for integrating the HD Camera Positioning System into the users control system environment.</w:t>
      </w:r>
    </w:p>
    <w:p w14:paraId="75117DEA" w14:textId="77777777" w:rsidR="00E53BE9" w:rsidRPr="00E53BE9" w:rsidRDefault="001007CC" w:rsidP="00E53BE9">
      <w:pPr>
        <w:ind w:left="2160" w:hanging="720"/>
      </w:pPr>
      <w:r>
        <w:t>I</w:t>
      </w:r>
      <w:r w:rsidR="00E53BE9" w:rsidRPr="00E53BE9">
        <w:t>.</w:t>
      </w:r>
      <w:r w:rsidR="00E53BE9" w:rsidRPr="00E53BE9">
        <w:tab/>
        <w:t xml:space="preserve">The </w:t>
      </w:r>
      <w:r w:rsidR="00501071">
        <w:t>dual spectrum</w:t>
      </w:r>
      <w:r w:rsidR="00501071" w:rsidRPr="00E53BE9">
        <w:t xml:space="preserve"> </w:t>
      </w:r>
      <w:r w:rsidR="00501071">
        <w:t>night-vision system</w:t>
      </w:r>
      <w:r w:rsidR="00501071" w:rsidRPr="00E53BE9">
        <w:t xml:space="preserve"> </w:t>
      </w:r>
      <w:r w:rsidR="00E53BE9" w:rsidRPr="00E53BE9">
        <w:t>shall provide an operating temperature range of +75C to -</w:t>
      </w:r>
      <w:r w:rsidR="00501071">
        <w:t>40</w:t>
      </w:r>
      <w:r w:rsidR="00E53BE9" w:rsidRPr="00E53BE9">
        <w:t xml:space="preserve">C compliant with NEMA TS2 temperature profile. </w:t>
      </w:r>
    </w:p>
    <w:p w14:paraId="3B185E90" w14:textId="77777777" w:rsidR="00E53BE9" w:rsidRPr="00E53BE9" w:rsidRDefault="001007CC" w:rsidP="00E53BE9">
      <w:pPr>
        <w:ind w:left="2160" w:hanging="720"/>
      </w:pPr>
      <w:r>
        <w:t>J</w:t>
      </w:r>
      <w:r w:rsidR="00E53BE9" w:rsidRPr="00E53BE9">
        <w:t>.</w:t>
      </w:r>
      <w:r w:rsidR="00E53BE9" w:rsidRPr="00E53BE9">
        <w:tab/>
        <w:t xml:space="preserve">The </w:t>
      </w:r>
      <w:r w:rsidR="00501071">
        <w:t>dual spectrum</w:t>
      </w:r>
      <w:r w:rsidR="00501071" w:rsidRPr="00E53BE9">
        <w:t xml:space="preserve"> </w:t>
      </w:r>
      <w:r w:rsidR="00501071">
        <w:t>night-vision system</w:t>
      </w:r>
      <w:r w:rsidR="00501071" w:rsidRPr="00E53BE9">
        <w:t xml:space="preserve"> </w:t>
      </w:r>
      <w:r w:rsidR="00E53BE9" w:rsidRPr="00E53BE9">
        <w:t>shall be designed for use in rugged and harsh operational environments conforming to N</w:t>
      </w:r>
      <w:r w:rsidR="00CC3849">
        <w:t xml:space="preserve">EMA TS2 requirements for power and </w:t>
      </w:r>
      <w:r w:rsidR="00E53BE9" w:rsidRPr="00E53BE9">
        <w:t>shock and vibration.</w:t>
      </w:r>
    </w:p>
    <w:p w14:paraId="30F08B29" w14:textId="77777777" w:rsidR="00E53BE9" w:rsidRPr="00E53BE9" w:rsidRDefault="001007CC" w:rsidP="00E53BE9">
      <w:pPr>
        <w:ind w:left="2160" w:hanging="720"/>
      </w:pPr>
      <w:r>
        <w:t>K</w:t>
      </w:r>
      <w:r w:rsidR="00E53BE9" w:rsidRPr="00E53BE9">
        <w:t>.</w:t>
      </w:r>
      <w:r w:rsidR="00E53BE9" w:rsidRPr="00E53BE9">
        <w:tab/>
        <w:t xml:space="preserve">The </w:t>
      </w:r>
      <w:r w:rsidR="00501071">
        <w:t>dual spectrum</w:t>
      </w:r>
      <w:r w:rsidR="00501071" w:rsidRPr="00E53BE9">
        <w:t xml:space="preserve"> </w:t>
      </w:r>
      <w:r w:rsidR="00501071">
        <w:t>night-vision system</w:t>
      </w:r>
      <w:r w:rsidR="00501071" w:rsidRPr="00E53BE9">
        <w:t xml:space="preserve"> </w:t>
      </w:r>
      <w:r w:rsidR="00E53BE9" w:rsidRPr="00E53BE9">
        <w:t>shall prov</w:t>
      </w:r>
      <w:r w:rsidR="0039163D">
        <w:t>ide IP6</w:t>
      </w:r>
      <w:r w:rsidR="00501071">
        <w:t>6</w:t>
      </w:r>
      <w:r w:rsidR="0039163D">
        <w:t xml:space="preserve"> or better ingress protection for both the visible and LWIR cameras.</w:t>
      </w:r>
    </w:p>
    <w:p w14:paraId="17177D5D" w14:textId="77777777" w:rsidR="00E53BE9" w:rsidRPr="00E53BE9" w:rsidRDefault="001007CC" w:rsidP="00E53BE9">
      <w:pPr>
        <w:ind w:left="2160" w:hanging="720"/>
      </w:pPr>
      <w:r>
        <w:t>L</w:t>
      </w:r>
      <w:r w:rsidR="00E53BE9" w:rsidRPr="00E53BE9">
        <w:t>.</w:t>
      </w:r>
      <w:r w:rsidR="00E53BE9" w:rsidRPr="00E53BE9">
        <w:tab/>
        <w:t xml:space="preserve">The </w:t>
      </w:r>
      <w:r w:rsidR="006512C7">
        <w:t>dual spectrum</w:t>
      </w:r>
      <w:r w:rsidR="006512C7" w:rsidRPr="00E53BE9">
        <w:t xml:space="preserve"> </w:t>
      </w:r>
      <w:r w:rsidR="006512C7">
        <w:t>night-vision system</w:t>
      </w:r>
      <w:r w:rsidR="0039163D" w:rsidRPr="00E53BE9">
        <w:t xml:space="preserve"> </w:t>
      </w:r>
      <w:r w:rsidR="00E53BE9" w:rsidRPr="00E53BE9">
        <w:t>shall support ONVIF Pro</w:t>
      </w:r>
      <w:r w:rsidR="00CC3849">
        <w:t xml:space="preserve">file S </w:t>
      </w:r>
      <w:r w:rsidR="00A024FC">
        <w:t>for integration of both the visible and LWIR cameras to</w:t>
      </w:r>
      <w:r w:rsidR="00E53BE9" w:rsidRPr="00E53BE9">
        <w:t xml:space="preserve"> 3rd party system equipment.</w:t>
      </w:r>
    </w:p>
    <w:p w14:paraId="7B31079D" w14:textId="77777777" w:rsidR="00E53BE9" w:rsidRDefault="00E53BE9" w:rsidP="00E53BE9">
      <w:pPr>
        <w:rPr>
          <w:sz w:val="24"/>
          <w:szCs w:val="20"/>
        </w:rPr>
      </w:pPr>
    </w:p>
    <w:p w14:paraId="22FE0008" w14:textId="77777777" w:rsidR="00287CED" w:rsidRPr="00B20BC2" w:rsidRDefault="004C1BCC" w:rsidP="00281116">
      <w:pPr>
        <w:ind w:hanging="810"/>
        <w:rPr>
          <w:b/>
          <w:sz w:val="24"/>
          <w:szCs w:val="20"/>
        </w:rPr>
      </w:pPr>
      <w:r w:rsidRPr="00B20BC2">
        <w:rPr>
          <w:b/>
          <w:sz w:val="24"/>
          <w:szCs w:val="20"/>
        </w:rPr>
        <w:lastRenderedPageBreak/>
        <w:t>2.3</w:t>
      </w:r>
      <w:r w:rsidRPr="00B20BC2">
        <w:rPr>
          <w:b/>
          <w:sz w:val="24"/>
          <w:szCs w:val="20"/>
        </w:rPr>
        <w:tab/>
      </w:r>
      <w:r w:rsidR="009A3EA0" w:rsidRPr="00B20BC2">
        <w:rPr>
          <w:b/>
          <w:sz w:val="24"/>
          <w:szCs w:val="20"/>
        </w:rPr>
        <w:t>PERFORMANCE SPECIFICATIONS</w:t>
      </w:r>
    </w:p>
    <w:p w14:paraId="0553FF43" w14:textId="77777777" w:rsidR="00592600" w:rsidRPr="007336F2" w:rsidRDefault="00592600" w:rsidP="007336F2">
      <w:pPr>
        <w:pStyle w:val="ListParagraph"/>
        <w:numPr>
          <w:ilvl w:val="0"/>
          <w:numId w:val="7"/>
        </w:numPr>
        <w:tabs>
          <w:tab w:val="clear" w:pos="1440"/>
        </w:tabs>
        <w:ind w:left="2160"/>
        <w:rPr>
          <w:rFonts w:cs="Courier New"/>
          <w:b/>
          <w:bCs/>
        </w:rPr>
      </w:pPr>
      <w:r w:rsidRPr="007336F2">
        <w:rPr>
          <w:rFonts w:cs="Courier New"/>
          <w:b/>
          <w:bCs/>
        </w:rPr>
        <w:t xml:space="preserve">THERMAL LWIR SPECTRUM </w:t>
      </w:r>
      <w:r w:rsidR="007336F2" w:rsidRPr="007336F2">
        <w:rPr>
          <w:rFonts w:cs="Courier New"/>
          <w:b/>
          <w:bCs/>
        </w:rPr>
        <w:t>IMAGING SYSTEM</w:t>
      </w:r>
    </w:p>
    <w:p w14:paraId="02746457" w14:textId="77777777" w:rsidR="007336F2" w:rsidRPr="00D618A8" w:rsidRDefault="009F54CF" w:rsidP="00B314C2">
      <w:pPr>
        <w:pStyle w:val="ListParagraph"/>
        <w:numPr>
          <w:ilvl w:val="1"/>
          <w:numId w:val="7"/>
        </w:numPr>
        <w:tabs>
          <w:tab w:val="clear" w:pos="1800"/>
        </w:tabs>
        <w:ind w:left="2880" w:hanging="720"/>
        <w:rPr>
          <w:rFonts w:cs="Courier New"/>
          <w:bCs/>
        </w:rPr>
      </w:pPr>
      <w:r w:rsidRPr="00D618A8">
        <w:rPr>
          <w:rFonts w:cs="Courier New"/>
          <w:bCs/>
        </w:rPr>
        <w:t xml:space="preserve">FPA </w:t>
      </w:r>
      <w:r w:rsidR="00D618A8" w:rsidRPr="00D618A8">
        <w:rPr>
          <w:rFonts w:cs="Courier New"/>
          <w:bCs/>
        </w:rPr>
        <w:t xml:space="preserve">Detector: </w:t>
      </w:r>
      <w:proofErr w:type="spellStart"/>
      <w:r w:rsidR="00060EC3">
        <w:t>ASi</w:t>
      </w:r>
      <w:proofErr w:type="spellEnd"/>
      <w:r w:rsidRPr="00D618A8">
        <w:t xml:space="preserve"> Uncooled Micro</w:t>
      </w:r>
      <w:r w:rsidR="00CE639E" w:rsidRPr="00D618A8">
        <w:t>-</w:t>
      </w:r>
      <w:r w:rsidRPr="00D618A8">
        <w:t>bolometer</w:t>
      </w:r>
    </w:p>
    <w:p w14:paraId="463A1D85" w14:textId="77777777" w:rsidR="00FC0554" w:rsidRPr="00D618A8" w:rsidRDefault="007336F2" w:rsidP="00B314C2">
      <w:pPr>
        <w:pStyle w:val="ListParagraph"/>
        <w:numPr>
          <w:ilvl w:val="1"/>
          <w:numId w:val="7"/>
        </w:numPr>
        <w:tabs>
          <w:tab w:val="clear" w:pos="1800"/>
        </w:tabs>
        <w:ind w:left="2880" w:hanging="720"/>
        <w:rPr>
          <w:rFonts w:cs="Courier New"/>
          <w:bCs/>
        </w:rPr>
      </w:pPr>
      <w:r w:rsidRPr="00D618A8">
        <w:rPr>
          <w:rFonts w:cs="Courier New"/>
          <w:bCs/>
        </w:rPr>
        <w:t>Image Resolution</w:t>
      </w:r>
      <w:r w:rsidR="00D618A8" w:rsidRPr="00D618A8">
        <w:rPr>
          <w:rFonts w:cs="Courier New"/>
          <w:bCs/>
        </w:rPr>
        <w:t xml:space="preserve">: </w:t>
      </w:r>
      <w:r w:rsidRPr="00D618A8">
        <w:rPr>
          <w:rFonts w:cs="Courier New"/>
          <w:bCs/>
        </w:rPr>
        <w:t>640x480</w:t>
      </w:r>
    </w:p>
    <w:p w14:paraId="3E8B4ED6" w14:textId="77777777" w:rsidR="007336F2" w:rsidRPr="00D618A8" w:rsidRDefault="007336F2" w:rsidP="00B314C2">
      <w:pPr>
        <w:pStyle w:val="ListParagraph"/>
        <w:numPr>
          <w:ilvl w:val="1"/>
          <w:numId w:val="7"/>
        </w:numPr>
        <w:tabs>
          <w:tab w:val="clear" w:pos="1800"/>
        </w:tabs>
        <w:ind w:left="2880" w:hanging="720"/>
        <w:rPr>
          <w:rFonts w:cs="Courier New"/>
          <w:bCs/>
        </w:rPr>
      </w:pPr>
      <w:r w:rsidRPr="00D618A8">
        <w:rPr>
          <w:rFonts w:cs="Courier New"/>
          <w:bCs/>
        </w:rPr>
        <w:t>Pixel</w:t>
      </w:r>
      <w:r w:rsidR="00FC0554" w:rsidRPr="00D618A8">
        <w:rPr>
          <w:rFonts w:cs="Courier New"/>
          <w:bCs/>
        </w:rPr>
        <w:t xml:space="preserve"> S</w:t>
      </w:r>
      <w:r w:rsidR="00D618A8" w:rsidRPr="00D618A8">
        <w:rPr>
          <w:rFonts w:cs="Courier New"/>
          <w:bCs/>
        </w:rPr>
        <w:t>i</w:t>
      </w:r>
      <w:r w:rsidR="00FC0554" w:rsidRPr="00D618A8">
        <w:rPr>
          <w:rFonts w:cs="Courier New"/>
          <w:bCs/>
        </w:rPr>
        <w:t>ze</w:t>
      </w:r>
      <w:r w:rsidR="00D618A8" w:rsidRPr="00D618A8">
        <w:rPr>
          <w:rFonts w:cs="Courier New"/>
          <w:bCs/>
        </w:rPr>
        <w:t xml:space="preserve">: </w:t>
      </w:r>
      <w:r w:rsidRPr="00D618A8">
        <w:rPr>
          <w:rFonts w:cs="Courier New"/>
          <w:bCs/>
        </w:rPr>
        <w:t>17µm</w:t>
      </w:r>
    </w:p>
    <w:p w14:paraId="015C3838"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 xml:space="preserve">Spectral Band: </w:t>
      </w:r>
      <w:r w:rsidR="00060EC3">
        <w:rPr>
          <w:rFonts w:cs="Courier New"/>
          <w:bCs/>
        </w:rPr>
        <w:t>7.5</w:t>
      </w:r>
      <w:r w:rsidR="007336F2" w:rsidRPr="00D618A8">
        <w:rPr>
          <w:rFonts w:cs="Courier New"/>
          <w:bCs/>
        </w:rPr>
        <w:t xml:space="preserve"> - 14 µm</w:t>
      </w:r>
    </w:p>
    <w:p w14:paraId="49E572F7"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Sensitivity (</w:t>
      </w:r>
      <w:proofErr w:type="spellStart"/>
      <w:r w:rsidRPr="00D618A8">
        <w:rPr>
          <w:rFonts w:cs="Courier New"/>
          <w:bCs/>
        </w:rPr>
        <w:t>NEdT</w:t>
      </w:r>
      <w:proofErr w:type="spellEnd"/>
      <w:r w:rsidRPr="00D618A8">
        <w:rPr>
          <w:rFonts w:cs="Courier New"/>
          <w:bCs/>
        </w:rPr>
        <w:t xml:space="preserve">): </w:t>
      </w:r>
      <w:r w:rsidR="00060EC3">
        <w:rPr>
          <w:rFonts w:cs="Courier New"/>
          <w:bCs/>
        </w:rPr>
        <w:t>4</w:t>
      </w:r>
      <w:r w:rsidR="007336F2" w:rsidRPr="00D618A8">
        <w:rPr>
          <w:rFonts w:cs="Courier New"/>
          <w:bCs/>
        </w:rPr>
        <w:t xml:space="preserve">0 </w:t>
      </w:r>
      <w:proofErr w:type="spellStart"/>
      <w:r w:rsidR="007336F2" w:rsidRPr="00D618A8">
        <w:rPr>
          <w:rFonts w:cs="Courier New"/>
          <w:bCs/>
        </w:rPr>
        <w:t>mK</w:t>
      </w:r>
      <w:proofErr w:type="spellEnd"/>
      <w:r w:rsidR="007336F2" w:rsidRPr="00D618A8">
        <w:rPr>
          <w:rFonts w:cs="Courier New"/>
          <w:bCs/>
        </w:rPr>
        <w:t xml:space="preserve"> @ F1.0</w:t>
      </w:r>
    </w:p>
    <w:p w14:paraId="02785789"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 xml:space="preserve">Frame Rate: </w:t>
      </w:r>
      <w:r w:rsidR="007336F2" w:rsidRPr="00D618A8">
        <w:rPr>
          <w:rFonts w:cs="Courier New"/>
          <w:bCs/>
        </w:rPr>
        <w:t>30Hz</w:t>
      </w:r>
      <w:r w:rsidRPr="00D618A8">
        <w:rPr>
          <w:rFonts w:cs="Courier New"/>
          <w:bCs/>
        </w:rPr>
        <w:t xml:space="preserve"> or 9Hz model dependent</w:t>
      </w:r>
    </w:p>
    <w:p w14:paraId="5DC2CDA1" w14:textId="77777777" w:rsidR="007336F2" w:rsidRPr="00D618A8" w:rsidRDefault="00D618A8" w:rsidP="00250171">
      <w:pPr>
        <w:pStyle w:val="ListParagraph"/>
        <w:numPr>
          <w:ilvl w:val="1"/>
          <w:numId w:val="7"/>
        </w:numPr>
        <w:tabs>
          <w:tab w:val="clear" w:pos="1800"/>
        </w:tabs>
        <w:ind w:left="2880" w:hanging="720"/>
        <w:rPr>
          <w:rFonts w:cs="Courier New"/>
          <w:bCs/>
        </w:rPr>
      </w:pPr>
      <w:r w:rsidRPr="00D618A8">
        <w:rPr>
          <w:rFonts w:cs="Courier New"/>
          <w:bCs/>
        </w:rPr>
        <w:t xml:space="preserve">Palettes:  </w:t>
      </w:r>
      <w:r w:rsidR="00060EC3">
        <w:rPr>
          <w:rFonts w:cs="Courier New"/>
          <w:bCs/>
        </w:rPr>
        <w:t>White hot or black hot</w:t>
      </w:r>
      <w:r w:rsidRPr="00D618A8">
        <w:rPr>
          <w:rFonts w:cs="Courier New"/>
          <w:bCs/>
        </w:rPr>
        <w:t>.</w:t>
      </w:r>
    </w:p>
    <w:p w14:paraId="15576F70" w14:textId="77777777" w:rsidR="00060EC3" w:rsidRDefault="00D618A8" w:rsidP="00D7697F">
      <w:pPr>
        <w:pStyle w:val="ListParagraph"/>
        <w:numPr>
          <w:ilvl w:val="1"/>
          <w:numId w:val="7"/>
        </w:numPr>
        <w:tabs>
          <w:tab w:val="clear" w:pos="1800"/>
        </w:tabs>
        <w:ind w:left="2880" w:hanging="720"/>
        <w:rPr>
          <w:rFonts w:cs="Courier New"/>
          <w:bCs/>
        </w:rPr>
      </w:pPr>
      <w:r w:rsidRPr="00060EC3">
        <w:rPr>
          <w:rFonts w:cs="Courier New"/>
          <w:bCs/>
        </w:rPr>
        <w:t>Thermal optics:</w:t>
      </w:r>
      <w:r w:rsidR="00FF4C23">
        <w:rPr>
          <w:rFonts w:cs="Courier New"/>
          <w:bCs/>
        </w:rPr>
        <w:t xml:space="preserve"> Support the following fixed lenses</w:t>
      </w:r>
      <w:r w:rsidRPr="00060EC3">
        <w:rPr>
          <w:rFonts w:cs="Courier New"/>
          <w:bCs/>
        </w:rPr>
        <w:t xml:space="preserve"> </w:t>
      </w:r>
      <w:r w:rsidR="00FF4C23">
        <w:rPr>
          <w:rFonts w:cs="Courier New"/>
          <w:bCs/>
        </w:rPr>
        <w:t xml:space="preserve">8.5, 14, 19 25, 35, 50 and 60mm </w:t>
      </w:r>
    </w:p>
    <w:p w14:paraId="565ACCEA" w14:textId="77777777" w:rsidR="007336F2" w:rsidRPr="00D618A8" w:rsidRDefault="00D618A8" w:rsidP="00B314C2">
      <w:pPr>
        <w:pStyle w:val="ListParagraph"/>
        <w:numPr>
          <w:ilvl w:val="1"/>
          <w:numId w:val="7"/>
        </w:numPr>
        <w:tabs>
          <w:tab w:val="clear" w:pos="1800"/>
        </w:tabs>
        <w:ind w:left="2880" w:hanging="720"/>
        <w:rPr>
          <w:rFonts w:cs="Courier New"/>
          <w:bCs/>
        </w:rPr>
      </w:pPr>
      <w:r>
        <w:rPr>
          <w:rFonts w:cs="Courier New"/>
          <w:bCs/>
        </w:rPr>
        <w:t xml:space="preserve">Lens Type: Shall be </w:t>
      </w:r>
      <w:r w:rsidR="007336F2" w:rsidRPr="00D618A8">
        <w:rPr>
          <w:rFonts w:cs="Courier New"/>
          <w:bCs/>
        </w:rPr>
        <w:t xml:space="preserve">Athermalized, Hard Carbon </w:t>
      </w:r>
      <w:r w:rsidR="00B314C2" w:rsidRPr="00D618A8">
        <w:rPr>
          <w:rFonts w:cs="Courier New"/>
          <w:bCs/>
        </w:rPr>
        <w:t>Coated</w:t>
      </w:r>
    </w:p>
    <w:p w14:paraId="747413CE" w14:textId="77777777" w:rsidR="00B314C2" w:rsidRPr="00E13DF4" w:rsidRDefault="00D618A8" w:rsidP="00B314C2">
      <w:pPr>
        <w:pStyle w:val="ListParagraph"/>
        <w:numPr>
          <w:ilvl w:val="1"/>
          <w:numId w:val="7"/>
        </w:numPr>
        <w:tabs>
          <w:tab w:val="clear" w:pos="1800"/>
        </w:tabs>
        <w:ind w:left="2880" w:hanging="720"/>
        <w:rPr>
          <w:rFonts w:cs="Courier New"/>
        </w:rPr>
      </w:pPr>
      <w:r>
        <w:rPr>
          <w:rFonts w:cs="Courier New"/>
          <w:bCs/>
        </w:rPr>
        <w:t>Focus Type:</w:t>
      </w:r>
      <w:r w:rsidR="00FF4C23">
        <w:rPr>
          <w:rFonts w:cs="Courier New"/>
          <w:bCs/>
        </w:rPr>
        <w:t xml:space="preserve"> Manual, Factory set to Infinity</w:t>
      </w:r>
    </w:p>
    <w:p w14:paraId="2428CE22" w14:textId="77777777" w:rsidR="00E13DF4" w:rsidRPr="00D618A8" w:rsidRDefault="00E13DF4" w:rsidP="00B314C2">
      <w:pPr>
        <w:pStyle w:val="ListParagraph"/>
        <w:numPr>
          <w:ilvl w:val="1"/>
          <w:numId w:val="7"/>
        </w:numPr>
        <w:tabs>
          <w:tab w:val="clear" w:pos="1800"/>
        </w:tabs>
        <w:ind w:left="2880" w:hanging="720"/>
        <w:rPr>
          <w:rFonts w:cs="Courier New"/>
        </w:rPr>
      </w:pPr>
    </w:p>
    <w:p w14:paraId="4C78B169" w14:textId="77777777" w:rsidR="006512C7" w:rsidRPr="00B20BC2" w:rsidRDefault="006512C7" w:rsidP="006512C7">
      <w:pPr>
        <w:ind w:left="2160" w:hanging="720"/>
        <w:rPr>
          <w:rFonts w:cs="Courier New"/>
          <w:b/>
          <w:bCs/>
        </w:rPr>
      </w:pPr>
      <w:r>
        <w:rPr>
          <w:rFonts w:cs="Courier New"/>
          <w:b/>
          <w:bCs/>
        </w:rPr>
        <w:t>B</w:t>
      </w:r>
      <w:r w:rsidRPr="00B20BC2">
        <w:rPr>
          <w:rFonts w:cs="Courier New"/>
          <w:b/>
          <w:bCs/>
        </w:rPr>
        <w:t>.</w:t>
      </w:r>
      <w:r w:rsidRPr="00B20BC2">
        <w:rPr>
          <w:rFonts w:cs="Courier New"/>
          <w:b/>
          <w:bCs/>
        </w:rPr>
        <w:tab/>
      </w:r>
      <w:r>
        <w:rPr>
          <w:rFonts w:cs="Courier New"/>
          <w:b/>
          <w:bCs/>
        </w:rPr>
        <w:t xml:space="preserve">VISIBLE SPECTRUM </w:t>
      </w:r>
      <w:r w:rsidRPr="00B20BC2">
        <w:rPr>
          <w:rFonts w:cs="Courier New"/>
          <w:b/>
          <w:bCs/>
        </w:rPr>
        <w:t xml:space="preserve">IMAGING SYSTEM </w:t>
      </w:r>
    </w:p>
    <w:p w14:paraId="4D3AF8CA" w14:textId="77777777" w:rsidR="006512C7" w:rsidRPr="004F6C78"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Image Sensor: Progressive Scan </w:t>
      </w:r>
      <w:r>
        <w:rPr>
          <w:rFonts w:ascii="Calibri" w:hAnsi="Calibri" w:cs="Courier New"/>
          <w:sz w:val="22"/>
          <w:szCs w:val="22"/>
        </w:rPr>
        <w:t>CMOS</w:t>
      </w:r>
    </w:p>
    <w:p w14:paraId="6A672995" w14:textId="77777777" w:rsidR="006512C7" w:rsidRPr="004F6C78"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sidRPr="004F6C78">
        <w:rPr>
          <w:rFonts w:ascii="Calibri" w:hAnsi="Calibri" w:cs="Courier New"/>
          <w:sz w:val="22"/>
          <w:szCs w:val="22"/>
        </w:rPr>
        <w:t>Image Size: Diagonal 6mm (1/</w:t>
      </w:r>
      <w:r w:rsidR="00FF4C23">
        <w:rPr>
          <w:rFonts w:ascii="Calibri" w:hAnsi="Calibri" w:cs="Courier New"/>
          <w:sz w:val="22"/>
          <w:szCs w:val="22"/>
        </w:rPr>
        <w:t>4</w:t>
      </w:r>
      <w:r w:rsidRPr="004F6C78">
        <w:rPr>
          <w:rFonts w:ascii="Calibri" w:hAnsi="Calibri" w:cs="Courier New"/>
          <w:sz w:val="22"/>
          <w:szCs w:val="22"/>
        </w:rPr>
        <w:t>” type)</w:t>
      </w:r>
    </w:p>
    <w:p w14:paraId="12B32EEB" w14:textId="77777777" w:rsidR="006512C7" w:rsidRPr="004F6C78"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Image Resolution: </w:t>
      </w:r>
      <w:r>
        <w:rPr>
          <w:rFonts w:ascii="Calibri" w:hAnsi="Calibri" w:cs="Courier New"/>
          <w:sz w:val="22"/>
          <w:szCs w:val="22"/>
        </w:rPr>
        <w:t>1920</w:t>
      </w:r>
      <w:r w:rsidRPr="004F6C78">
        <w:rPr>
          <w:rFonts w:ascii="Calibri" w:hAnsi="Calibri" w:cs="Courier New"/>
          <w:sz w:val="22"/>
          <w:szCs w:val="22"/>
        </w:rPr>
        <w:t xml:space="preserve"> horizontal</w:t>
      </w:r>
      <w:r>
        <w:rPr>
          <w:rFonts w:ascii="Calibri" w:hAnsi="Calibri" w:cs="Courier New"/>
          <w:sz w:val="22"/>
          <w:szCs w:val="22"/>
        </w:rPr>
        <w:t xml:space="preserve"> x</w:t>
      </w:r>
      <w:r w:rsidRPr="004F6C78">
        <w:rPr>
          <w:rFonts w:ascii="Calibri" w:hAnsi="Calibri" w:cs="Courier New"/>
          <w:sz w:val="22"/>
          <w:szCs w:val="22"/>
        </w:rPr>
        <w:t xml:space="preserve"> </w:t>
      </w:r>
      <w:r>
        <w:rPr>
          <w:rFonts w:ascii="Calibri" w:hAnsi="Calibri" w:cs="Courier New"/>
          <w:sz w:val="22"/>
          <w:szCs w:val="22"/>
        </w:rPr>
        <w:t>1080</w:t>
      </w:r>
      <w:r w:rsidRPr="004F6C78">
        <w:rPr>
          <w:rFonts w:ascii="Calibri" w:hAnsi="Calibri" w:cs="Courier New"/>
          <w:sz w:val="22"/>
          <w:szCs w:val="22"/>
        </w:rPr>
        <w:t xml:space="preserve"> vertical</w:t>
      </w:r>
      <w:r>
        <w:rPr>
          <w:rFonts w:ascii="Calibri" w:hAnsi="Calibri" w:cs="Courier New"/>
          <w:sz w:val="22"/>
          <w:szCs w:val="22"/>
        </w:rPr>
        <w:t xml:space="preserve"> pixels</w:t>
      </w:r>
    </w:p>
    <w:p w14:paraId="7F1BB586" w14:textId="77777777" w:rsidR="006512C7" w:rsidRPr="004F6C78" w:rsidRDefault="00FF4C23" w:rsidP="00FF4C23">
      <w:pPr>
        <w:pStyle w:val="BodyText"/>
        <w:numPr>
          <w:ilvl w:val="0"/>
          <w:numId w:val="8"/>
        </w:numPr>
        <w:tabs>
          <w:tab w:val="clear" w:pos="2610"/>
        </w:tabs>
        <w:spacing w:after="0" w:line="276" w:lineRule="auto"/>
        <w:ind w:left="2880" w:hanging="720"/>
        <w:rPr>
          <w:rFonts w:ascii="Calibri" w:hAnsi="Calibri" w:cs="Courier New"/>
          <w:sz w:val="22"/>
          <w:szCs w:val="22"/>
        </w:rPr>
      </w:pPr>
      <w:r>
        <w:rPr>
          <w:rFonts w:ascii="Calibri" w:hAnsi="Calibri" w:cs="Courier New"/>
          <w:sz w:val="22"/>
          <w:szCs w:val="22"/>
        </w:rPr>
        <w:t>Lens</w:t>
      </w:r>
      <w:r w:rsidR="006512C7" w:rsidRPr="004F6C78">
        <w:rPr>
          <w:rFonts w:ascii="Calibri" w:hAnsi="Calibri" w:cs="Courier New"/>
          <w:sz w:val="22"/>
          <w:szCs w:val="22"/>
        </w:rPr>
        <w:t xml:space="preserve">: </w:t>
      </w:r>
      <w:r>
        <w:rPr>
          <w:rFonts w:ascii="Calibri" w:hAnsi="Calibri" w:cs="Courier New"/>
          <w:sz w:val="22"/>
          <w:szCs w:val="22"/>
        </w:rPr>
        <w:t>3.5mm</w:t>
      </w:r>
    </w:p>
    <w:p w14:paraId="650FD2CF" w14:textId="77777777" w:rsidR="006512C7" w:rsidRPr="004F6C78"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Pr>
          <w:rFonts w:ascii="Calibri" w:hAnsi="Calibri" w:cs="Courier New"/>
          <w:sz w:val="22"/>
          <w:szCs w:val="22"/>
        </w:rPr>
        <w:t>Lens Aperture: f/1.4</w:t>
      </w:r>
      <w:r w:rsidRPr="004F6C78">
        <w:rPr>
          <w:rFonts w:ascii="Calibri" w:hAnsi="Calibri" w:cs="Courier New"/>
          <w:sz w:val="22"/>
          <w:szCs w:val="22"/>
        </w:rPr>
        <w:t xml:space="preserve"> </w:t>
      </w:r>
    </w:p>
    <w:p w14:paraId="2B17363A" w14:textId="77777777" w:rsidR="006512C7"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Horizontal Angle of View: </w:t>
      </w:r>
      <w:r w:rsidR="00FF4C23">
        <w:rPr>
          <w:rFonts w:ascii="Calibri" w:hAnsi="Calibri" w:cs="Courier New"/>
          <w:sz w:val="22"/>
          <w:szCs w:val="22"/>
        </w:rPr>
        <w:t>53</w:t>
      </w:r>
      <w:r w:rsidR="00FF4C23" w:rsidRPr="00FF4C23">
        <w:rPr>
          <w:rFonts w:ascii="Calibri" w:hAnsi="Calibri" w:cs="Courier New"/>
          <w:sz w:val="22"/>
          <w:szCs w:val="22"/>
          <w:vertAlign w:val="superscript"/>
        </w:rPr>
        <w:t>0</w:t>
      </w:r>
    </w:p>
    <w:p w14:paraId="34881F8B" w14:textId="77777777" w:rsidR="006512C7" w:rsidRDefault="006512C7" w:rsidP="00FF4C23">
      <w:pPr>
        <w:pStyle w:val="BodyText"/>
        <w:numPr>
          <w:ilvl w:val="0"/>
          <w:numId w:val="8"/>
        </w:numPr>
        <w:tabs>
          <w:tab w:val="clear" w:pos="2610"/>
        </w:tabs>
        <w:spacing w:after="0" w:line="276" w:lineRule="auto"/>
        <w:ind w:left="2880" w:hanging="720"/>
        <w:rPr>
          <w:rFonts w:ascii="Calibri" w:hAnsi="Calibri" w:cs="Courier New"/>
          <w:sz w:val="22"/>
          <w:szCs w:val="22"/>
        </w:rPr>
      </w:pPr>
      <w:r w:rsidRPr="00031614">
        <w:rPr>
          <w:rFonts w:ascii="Calibri" w:hAnsi="Calibri" w:cs="Courier New"/>
          <w:sz w:val="22"/>
          <w:szCs w:val="22"/>
        </w:rPr>
        <w:t xml:space="preserve">Focus: </w:t>
      </w:r>
      <w:r w:rsidR="00FF4C23">
        <w:rPr>
          <w:rFonts w:ascii="Calibri" w:hAnsi="Calibri" w:cs="Courier New"/>
          <w:sz w:val="22"/>
          <w:szCs w:val="22"/>
        </w:rPr>
        <w:t>Auto</w:t>
      </w:r>
    </w:p>
    <w:p w14:paraId="652EF47B" w14:textId="77777777" w:rsidR="00FF4C23" w:rsidRDefault="00FF4C23" w:rsidP="00FF4C23">
      <w:pPr>
        <w:pStyle w:val="BodyText"/>
        <w:spacing w:after="0" w:line="276" w:lineRule="auto"/>
        <w:ind w:left="2880" w:firstLine="0"/>
        <w:rPr>
          <w:rFonts w:ascii="Calibri" w:hAnsi="Calibri" w:cs="Courier New"/>
          <w:sz w:val="22"/>
          <w:szCs w:val="22"/>
        </w:rPr>
      </w:pPr>
    </w:p>
    <w:p w14:paraId="5565FC7B" w14:textId="77777777" w:rsidR="00925E1E" w:rsidRPr="004F6C78" w:rsidRDefault="00EB54E7" w:rsidP="00925E1E">
      <w:pPr>
        <w:pStyle w:val="BodyText"/>
        <w:ind w:left="2160" w:hanging="720"/>
        <w:rPr>
          <w:rFonts w:ascii="Calibri" w:hAnsi="Calibri" w:cs="Courier New"/>
          <w:b/>
          <w:bCs/>
          <w:sz w:val="22"/>
          <w:szCs w:val="22"/>
        </w:rPr>
      </w:pPr>
      <w:r>
        <w:rPr>
          <w:rFonts w:ascii="Calibri" w:hAnsi="Calibri" w:cs="Courier New"/>
          <w:b/>
          <w:bCs/>
          <w:sz w:val="22"/>
          <w:szCs w:val="22"/>
        </w:rPr>
        <w:t>C</w:t>
      </w:r>
      <w:r w:rsidR="00925E1E" w:rsidRPr="004F6C78">
        <w:rPr>
          <w:rFonts w:ascii="Calibri" w:hAnsi="Calibri" w:cs="Courier New"/>
          <w:b/>
          <w:bCs/>
          <w:sz w:val="22"/>
          <w:szCs w:val="22"/>
        </w:rPr>
        <w:t>.</w:t>
      </w:r>
      <w:r w:rsidR="00925E1E" w:rsidRPr="004F6C78">
        <w:rPr>
          <w:rFonts w:ascii="Calibri" w:hAnsi="Calibri" w:cs="Courier New"/>
          <w:b/>
          <w:bCs/>
          <w:sz w:val="22"/>
          <w:szCs w:val="22"/>
        </w:rPr>
        <w:tab/>
        <w:t>H.264/MJPEG ENCODING ENGINE</w:t>
      </w:r>
    </w:p>
    <w:p w14:paraId="4493E6CE" w14:textId="77777777" w:rsidR="00925E1E" w:rsidRPr="00554AEF" w:rsidRDefault="00E13DF4" w:rsidP="00925E1E">
      <w:pPr>
        <w:pStyle w:val="BodyText"/>
        <w:numPr>
          <w:ilvl w:val="1"/>
          <w:numId w:val="8"/>
        </w:numPr>
        <w:spacing w:after="0" w:line="276" w:lineRule="auto"/>
        <w:ind w:left="2880" w:hanging="720"/>
        <w:rPr>
          <w:rFonts w:ascii="Calibri" w:hAnsi="Calibri" w:cs="Courier New"/>
          <w:sz w:val="22"/>
          <w:szCs w:val="22"/>
        </w:rPr>
      </w:pPr>
      <w:r>
        <w:t>The dual spectrum</w:t>
      </w:r>
      <w:r w:rsidRPr="00E53BE9">
        <w:t xml:space="preserve"> </w:t>
      </w:r>
      <w:r>
        <w:t>night-vision system</w:t>
      </w:r>
      <w:r w:rsidRPr="00E53BE9">
        <w:t xml:space="preserve"> </w:t>
      </w:r>
      <w:r>
        <w:rPr>
          <w:rFonts w:ascii="Calibri" w:hAnsi="Calibri" w:cs="Courier New"/>
          <w:sz w:val="22"/>
          <w:szCs w:val="22"/>
        </w:rPr>
        <w:t>shall include a two input</w:t>
      </w:r>
      <w:r w:rsidR="00925E1E">
        <w:rPr>
          <w:rFonts w:ascii="Calibri" w:hAnsi="Calibri" w:cs="Courier New"/>
          <w:sz w:val="22"/>
          <w:szCs w:val="22"/>
        </w:rPr>
        <w:t xml:space="preserve"> video encoder </w:t>
      </w:r>
      <w:r>
        <w:rPr>
          <w:rFonts w:ascii="Calibri" w:hAnsi="Calibri" w:cs="Courier New"/>
          <w:sz w:val="22"/>
          <w:szCs w:val="22"/>
        </w:rPr>
        <w:t xml:space="preserve">which </w:t>
      </w:r>
      <w:r w:rsidR="00925E1E">
        <w:rPr>
          <w:rFonts w:ascii="Calibri" w:hAnsi="Calibri" w:cs="Courier New"/>
          <w:sz w:val="22"/>
          <w:szCs w:val="22"/>
        </w:rPr>
        <w:t>shall provide the following configurable properties;</w:t>
      </w:r>
    </w:p>
    <w:p w14:paraId="790A4ACB" w14:textId="77777777" w:rsidR="00925E1E" w:rsidRDefault="00925E1E" w:rsidP="00925E1E">
      <w:pPr>
        <w:pStyle w:val="BodyText"/>
        <w:numPr>
          <w:ilvl w:val="2"/>
          <w:numId w:val="8"/>
        </w:numPr>
        <w:spacing w:after="0" w:line="276" w:lineRule="auto"/>
        <w:ind w:left="3600" w:hanging="720"/>
        <w:rPr>
          <w:rFonts w:ascii="Calibri" w:hAnsi="Calibri" w:cs="Courier New"/>
          <w:sz w:val="22"/>
          <w:szCs w:val="22"/>
        </w:rPr>
      </w:pPr>
      <w:r>
        <w:rPr>
          <w:rFonts w:ascii="Calibri" w:hAnsi="Calibri" w:cs="Courier New"/>
          <w:sz w:val="22"/>
          <w:szCs w:val="22"/>
        </w:rPr>
        <w:t>Codec</w:t>
      </w:r>
    </w:p>
    <w:p w14:paraId="1AE44569"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r>
      <w:r w:rsidRPr="00554AEF">
        <w:rPr>
          <w:rFonts w:ascii="Calibri" w:hAnsi="Calibri" w:cs="Courier New"/>
          <w:sz w:val="22"/>
          <w:szCs w:val="22"/>
        </w:rPr>
        <w:t>H.264</w:t>
      </w:r>
    </w:p>
    <w:p w14:paraId="424783C4"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r>
      <w:r w:rsidR="00E13DF4">
        <w:rPr>
          <w:rFonts w:ascii="Calibri" w:hAnsi="Calibri" w:cs="Courier New"/>
          <w:sz w:val="22"/>
          <w:szCs w:val="22"/>
        </w:rPr>
        <w:t>2</w:t>
      </w:r>
      <w:r>
        <w:rPr>
          <w:rFonts w:ascii="Calibri" w:hAnsi="Calibri" w:cs="Courier New"/>
          <w:sz w:val="22"/>
          <w:szCs w:val="22"/>
        </w:rPr>
        <w:t>.</w:t>
      </w:r>
      <w:r>
        <w:rPr>
          <w:rFonts w:ascii="Calibri" w:hAnsi="Calibri" w:cs="Courier New"/>
          <w:sz w:val="22"/>
          <w:szCs w:val="22"/>
        </w:rPr>
        <w:tab/>
        <w:t>MJPEG</w:t>
      </w:r>
    </w:p>
    <w:p w14:paraId="4C96E000"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t xml:space="preserve">Resolution </w:t>
      </w:r>
    </w:p>
    <w:p w14:paraId="531C4C1F" w14:textId="77777777" w:rsidR="001C19AC" w:rsidRDefault="001C19AC"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t xml:space="preserve">Thermal Camera – 640 x 480, 384 x 248, 320 x 240, </w:t>
      </w:r>
      <w:r>
        <w:rPr>
          <w:rFonts w:ascii="Calibri" w:hAnsi="Calibri" w:cs="Courier New"/>
          <w:sz w:val="22"/>
          <w:szCs w:val="22"/>
        </w:rPr>
        <w:tab/>
        <w:t>192 x 144</w:t>
      </w:r>
      <w:r w:rsidR="00925E1E">
        <w:rPr>
          <w:rFonts w:ascii="Calibri" w:hAnsi="Calibri" w:cs="Courier New"/>
          <w:sz w:val="22"/>
          <w:szCs w:val="22"/>
        </w:rPr>
        <w:tab/>
      </w:r>
    </w:p>
    <w:p w14:paraId="7FA11F38" w14:textId="77777777" w:rsidR="00925E1E" w:rsidRDefault="001C19AC"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sidR="00925E1E">
        <w:rPr>
          <w:rFonts w:ascii="Calibri" w:hAnsi="Calibri" w:cs="Courier New"/>
          <w:sz w:val="22"/>
          <w:szCs w:val="22"/>
        </w:rPr>
        <w:t>.</w:t>
      </w:r>
      <w:r w:rsidR="00925E1E">
        <w:rPr>
          <w:rFonts w:ascii="Calibri" w:hAnsi="Calibri" w:cs="Courier New"/>
          <w:sz w:val="22"/>
          <w:szCs w:val="22"/>
        </w:rPr>
        <w:tab/>
      </w:r>
      <w:r>
        <w:rPr>
          <w:rFonts w:ascii="Calibri" w:hAnsi="Calibri" w:cs="Courier New"/>
          <w:sz w:val="22"/>
          <w:szCs w:val="22"/>
        </w:rPr>
        <w:t xml:space="preserve">Visible Camera - 1280 x 720, 960 x 540, 640 x 360, 320 x </w:t>
      </w:r>
      <w:r>
        <w:rPr>
          <w:rFonts w:ascii="Calibri" w:hAnsi="Calibri" w:cs="Courier New"/>
          <w:sz w:val="22"/>
          <w:szCs w:val="22"/>
        </w:rPr>
        <w:tab/>
        <w:t>180</w:t>
      </w:r>
    </w:p>
    <w:p w14:paraId="63379F01"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c.</w:t>
      </w:r>
      <w:r>
        <w:rPr>
          <w:rFonts w:ascii="Calibri" w:hAnsi="Calibri" w:cs="Courier New"/>
          <w:sz w:val="22"/>
          <w:szCs w:val="22"/>
        </w:rPr>
        <w:tab/>
        <w:t>Frame Rate</w:t>
      </w:r>
    </w:p>
    <w:p w14:paraId="67DBC659" w14:textId="77777777" w:rsidR="001C19AC" w:rsidRDefault="00925E1E" w:rsidP="001C19AC">
      <w:pPr>
        <w:pStyle w:val="BodyText"/>
        <w:spacing w:after="0" w:line="276" w:lineRule="auto"/>
        <w:ind w:left="3600" w:hanging="720"/>
        <w:rPr>
          <w:rFonts w:ascii="Calibri" w:hAnsi="Calibri" w:cs="Courier New"/>
          <w:sz w:val="22"/>
          <w:szCs w:val="22"/>
        </w:rPr>
      </w:pPr>
      <w:r>
        <w:rPr>
          <w:rFonts w:ascii="Calibri" w:hAnsi="Calibri" w:cs="Courier New"/>
          <w:sz w:val="22"/>
          <w:szCs w:val="22"/>
        </w:rPr>
        <w:tab/>
      </w:r>
      <w:r w:rsidR="001C19AC">
        <w:rPr>
          <w:rFonts w:ascii="Calibri" w:hAnsi="Calibri" w:cs="Courier New"/>
          <w:sz w:val="22"/>
          <w:szCs w:val="22"/>
        </w:rPr>
        <w:t>1.</w:t>
      </w:r>
      <w:r w:rsidR="001C19AC">
        <w:rPr>
          <w:rFonts w:ascii="Calibri" w:hAnsi="Calibri" w:cs="Courier New"/>
          <w:sz w:val="22"/>
          <w:szCs w:val="22"/>
        </w:rPr>
        <w:tab/>
        <w:t>Thermal Camera – 30 fps</w:t>
      </w:r>
      <w:r w:rsidR="001C19AC">
        <w:rPr>
          <w:rFonts w:ascii="Calibri" w:hAnsi="Calibri" w:cs="Courier New"/>
          <w:sz w:val="22"/>
          <w:szCs w:val="22"/>
        </w:rPr>
        <w:tab/>
      </w:r>
    </w:p>
    <w:p w14:paraId="75552E21" w14:textId="77777777" w:rsidR="001C19AC" w:rsidRDefault="001C19AC" w:rsidP="001C19AC">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t>Visible Camera – 30, 25, 15 12.5 fps</w:t>
      </w:r>
    </w:p>
    <w:p w14:paraId="5FD7941C"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d.</w:t>
      </w:r>
      <w:r>
        <w:rPr>
          <w:rFonts w:ascii="Calibri" w:hAnsi="Calibri" w:cs="Courier New"/>
          <w:sz w:val="22"/>
          <w:szCs w:val="22"/>
        </w:rPr>
        <w:tab/>
        <w:t>Bite Rate control</w:t>
      </w:r>
    </w:p>
    <w:p w14:paraId="6C59D434"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lastRenderedPageBreak/>
        <w:tab/>
        <w:t xml:space="preserve">1. </w:t>
      </w:r>
      <w:r>
        <w:rPr>
          <w:rFonts w:ascii="Calibri" w:hAnsi="Calibri" w:cs="Courier New"/>
          <w:sz w:val="22"/>
          <w:szCs w:val="22"/>
        </w:rPr>
        <w:tab/>
        <w:t xml:space="preserve">Variable Bit Rate </w:t>
      </w:r>
    </w:p>
    <w:p w14:paraId="4D2ECD85"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t xml:space="preserve">Constant Bit Rate </w:t>
      </w:r>
    </w:p>
    <w:p w14:paraId="178F4042"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e.</w:t>
      </w:r>
      <w:r>
        <w:rPr>
          <w:rFonts w:ascii="Calibri" w:hAnsi="Calibri" w:cs="Courier New"/>
          <w:sz w:val="22"/>
          <w:szCs w:val="22"/>
        </w:rPr>
        <w:tab/>
        <w:t>Bit Rate</w:t>
      </w:r>
    </w:p>
    <w:p w14:paraId="6DA0EEC1" w14:textId="77777777" w:rsidR="001C19AC" w:rsidRDefault="00925E1E" w:rsidP="001C19AC">
      <w:pPr>
        <w:pStyle w:val="BodyText"/>
        <w:spacing w:after="0" w:line="276" w:lineRule="auto"/>
        <w:ind w:left="3600" w:hanging="720"/>
        <w:rPr>
          <w:rFonts w:ascii="Calibri" w:hAnsi="Calibri" w:cs="Courier New"/>
          <w:sz w:val="22"/>
          <w:szCs w:val="22"/>
        </w:rPr>
      </w:pPr>
      <w:r>
        <w:rPr>
          <w:rFonts w:ascii="Calibri" w:hAnsi="Calibri" w:cs="Courier New"/>
          <w:sz w:val="22"/>
          <w:szCs w:val="22"/>
        </w:rPr>
        <w:tab/>
      </w:r>
      <w:r w:rsidR="001C19AC">
        <w:rPr>
          <w:rFonts w:ascii="Calibri" w:hAnsi="Calibri" w:cs="Courier New"/>
          <w:sz w:val="22"/>
          <w:szCs w:val="22"/>
        </w:rPr>
        <w:t>1.</w:t>
      </w:r>
      <w:r w:rsidR="001C19AC">
        <w:rPr>
          <w:rFonts w:ascii="Calibri" w:hAnsi="Calibri" w:cs="Courier New"/>
          <w:sz w:val="22"/>
          <w:szCs w:val="22"/>
        </w:rPr>
        <w:tab/>
        <w:t>Thermal Camera – 64 Kb to 6 Mb</w:t>
      </w:r>
    </w:p>
    <w:p w14:paraId="51F44697" w14:textId="77777777" w:rsidR="001C19AC" w:rsidRDefault="001C19AC"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t xml:space="preserve">Visible Camera – 64 Kb to 6 Mb </w:t>
      </w:r>
    </w:p>
    <w:p w14:paraId="2344FF06"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f.</w:t>
      </w:r>
      <w:r>
        <w:rPr>
          <w:rFonts w:ascii="Calibri" w:hAnsi="Calibri" w:cs="Courier New"/>
          <w:sz w:val="22"/>
          <w:szCs w:val="22"/>
        </w:rPr>
        <w:tab/>
        <w:t>GOV Length</w:t>
      </w:r>
    </w:p>
    <w:p w14:paraId="28F85FCC"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t xml:space="preserve">Selectable from 1 to </w:t>
      </w:r>
      <w:r w:rsidR="001C19AC">
        <w:rPr>
          <w:rFonts w:ascii="Calibri" w:hAnsi="Calibri" w:cs="Courier New"/>
          <w:sz w:val="22"/>
          <w:szCs w:val="22"/>
        </w:rPr>
        <w:t>120</w:t>
      </w:r>
      <w:r>
        <w:rPr>
          <w:rFonts w:ascii="Calibri" w:hAnsi="Calibri" w:cs="Courier New"/>
          <w:sz w:val="22"/>
          <w:szCs w:val="22"/>
        </w:rPr>
        <w:t xml:space="preserve"> in increments of 1</w:t>
      </w:r>
    </w:p>
    <w:p w14:paraId="5B7FEE0C" w14:textId="77777777" w:rsidR="00612E68" w:rsidRDefault="00612E68" w:rsidP="00612E68">
      <w:pPr>
        <w:pStyle w:val="BodyText"/>
        <w:spacing w:after="0" w:line="276" w:lineRule="auto"/>
        <w:rPr>
          <w:rFonts w:ascii="Calibri" w:hAnsi="Calibri" w:cs="Courier New"/>
          <w:sz w:val="22"/>
          <w:szCs w:val="22"/>
        </w:rPr>
      </w:pPr>
    </w:p>
    <w:p w14:paraId="55DC3380" w14:textId="77777777" w:rsidR="00925E1E" w:rsidRDefault="00925E1E" w:rsidP="00552180">
      <w:pPr>
        <w:pStyle w:val="BodyText"/>
        <w:spacing w:after="0" w:line="276" w:lineRule="auto"/>
        <w:ind w:left="2880" w:hanging="720"/>
        <w:rPr>
          <w:rFonts w:ascii="Calibri" w:hAnsi="Calibri" w:cs="Courier New"/>
          <w:sz w:val="22"/>
          <w:szCs w:val="22"/>
        </w:rPr>
      </w:pPr>
      <w:r>
        <w:rPr>
          <w:rFonts w:ascii="Calibri" w:hAnsi="Calibri" w:cs="Courier New"/>
          <w:sz w:val="22"/>
          <w:szCs w:val="22"/>
        </w:rPr>
        <w:t>3.</w:t>
      </w:r>
      <w:r>
        <w:rPr>
          <w:rFonts w:ascii="Calibri" w:hAnsi="Calibri" w:cs="Courier New"/>
          <w:sz w:val="22"/>
          <w:szCs w:val="22"/>
        </w:rPr>
        <w:tab/>
        <w:t>Video S</w:t>
      </w:r>
      <w:r w:rsidRPr="00994226">
        <w:rPr>
          <w:rFonts w:ascii="Calibri" w:hAnsi="Calibri" w:cs="Courier New"/>
          <w:sz w:val="22"/>
          <w:szCs w:val="22"/>
        </w:rPr>
        <w:t>treaming Protocols</w:t>
      </w:r>
      <w:r>
        <w:rPr>
          <w:rFonts w:ascii="Calibri" w:hAnsi="Calibri" w:cs="Courier New"/>
          <w:sz w:val="22"/>
          <w:szCs w:val="22"/>
        </w:rPr>
        <w:t>; the camera system shall support</w:t>
      </w:r>
      <w:r w:rsidRPr="00994226">
        <w:rPr>
          <w:rFonts w:ascii="Calibri" w:hAnsi="Calibri" w:cs="Courier New"/>
          <w:sz w:val="22"/>
          <w:szCs w:val="22"/>
        </w:rPr>
        <w:t xml:space="preserve"> the following streaming protocols:</w:t>
      </w:r>
    </w:p>
    <w:p w14:paraId="7BB099FA"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a.</w:t>
      </w:r>
      <w:r>
        <w:rPr>
          <w:rFonts w:ascii="Calibri" w:hAnsi="Calibri" w:cs="Courier New"/>
          <w:sz w:val="22"/>
          <w:szCs w:val="22"/>
        </w:rPr>
        <w:tab/>
        <w:t>R</w:t>
      </w:r>
      <w:r w:rsidRPr="00994226">
        <w:rPr>
          <w:rFonts w:ascii="Calibri" w:hAnsi="Calibri" w:cs="Courier New"/>
          <w:sz w:val="22"/>
          <w:szCs w:val="22"/>
        </w:rPr>
        <w:t>TSP/RTP</w:t>
      </w:r>
      <w:r>
        <w:rPr>
          <w:rFonts w:ascii="Calibri" w:hAnsi="Calibri" w:cs="Courier New"/>
          <w:sz w:val="22"/>
          <w:szCs w:val="22"/>
        </w:rPr>
        <w:t xml:space="preserve">; </w:t>
      </w:r>
      <w:r w:rsidRPr="00994226">
        <w:rPr>
          <w:rFonts w:ascii="Calibri" w:hAnsi="Calibri" w:cs="Courier New"/>
          <w:sz w:val="22"/>
          <w:szCs w:val="22"/>
        </w:rPr>
        <w:t>The RTSP communication shall occur over a TCP socket. RTP video packets shall be sent over UDP. This mode shall be available at all times for</w:t>
      </w:r>
      <w:r>
        <w:rPr>
          <w:rFonts w:ascii="Calibri" w:hAnsi="Calibri" w:cs="Courier New"/>
          <w:sz w:val="22"/>
          <w:szCs w:val="22"/>
        </w:rPr>
        <w:t xml:space="preserve"> H264 and MJPEG encoded streams.</w:t>
      </w:r>
    </w:p>
    <w:p w14:paraId="410FFBEA"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r>
      <w:r w:rsidRPr="00994226">
        <w:rPr>
          <w:rFonts w:ascii="Calibri" w:hAnsi="Calibri" w:cs="Courier New"/>
          <w:sz w:val="22"/>
          <w:szCs w:val="22"/>
        </w:rPr>
        <w:t xml:space="preserve">RTSP </w:t>
      </w:r>
      <w:r w:rsidR="002D7498">
        <w:rPr>
          <w:rFonts w:ascii="Calibri" w:hAnsi="Calibri" w:cs="Courier New"/>
          <w:sz w:val="22"/>
          <w:szCs w:val="22"/>
        </w:rPr>
        <w:t>over HTTP</w:t>
      </w:r>
      <w:r>
        <w:rPr>
          <w:rFonts w:ascii="Calibri" w:hAnsi="Calibri" w:cs="Courier New"/>
          <w:sz w:val="22"/>
          <w:szCs w:val="22"/>
        </w:rPr>
        <w:t xml:space="preserve">; </w:t>
      </w:r>
      <w:r w:rsidRPr="00994226">
        <w:rPr>
          <w:rFonts w:ascii="Calibri" w:hAnsi="Calibri" w:cs="Courier New"/>
          <w:sz w:val="22"/>
          <w:szCs w:val="22"/>
        </w:rPr>
        <w:t>RTSP commands and the RTP video packets shall be transmitted over a single TCP connection. This mode shall be available at all times for H264 and MJPEG encoded streams.</w:t>
      </w:r>
    </w:p>
    <w:p w14:paraId="1D400FA9" w14:textId="77777777" w:rsidR="00925E1E" w:rsidRDefault="002D7498"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c</w:t>
      </w:r>
      <w:r w:rsidR="00925E1E">
        <w:rPr>
          <w:rFonts w:ascii="Calibri" w:hAnsi="Calibri" w:cs="Courier New"/>
          <w:sz w:val="22"/>
          <w:szCs w:val="22"/>
        </w:rPr>
        <w:t>.</w:t>
      </w:r>
      <w:r w:rsidR="00925E1E">
        <w:rPr>
          <w:rFonts w:ascii="Calibri" w:hAnsi="Calibri" w:cs="Courier New"/>
          <w:sz w:val="22"/>
          <w:szCs w:val="22"/>
        </w:rPr>
        <w:tab/>
      </w:r>
      <w:r w:rsidR="00925E1E" w:rsidRPr="00994226">
        <w:rPr>
          <w:rFonts w:ascii="Calibri" w:hAnsi="Calibri" w:cs="Courier New"/>
          <w:sz w:val="22"/>
          <w:szCs w:val="22"/>
        </w:rPr>
        <w:t>RTP multicast</w:t>
      </w:r>
      <w:r w:rsidR="00925E1E">
        <w:rPr>
          <w:rFonts w:ascii="Calibri" w:hAnsi="Calibri" w:cs="Courier New"/>
          <w:sz w:val="22"/>
          <w:szCs w:val="22"/>
        </w:rPr>
        <w:t xml:space="preserve">; </w:t>
      </w:r>
      <w:r w:rsidR="00E47C72" w:rsidRPr="00994226">
        <w:rPr>
          <w:rFonts w:ascii="Calibri" w:hAnsi="Calibri" w:cs="Courier New"/>
          <w:sz w:val="22"/>
          <w:szCs w:val="22"/>
        </w:rPr>
        <w:t>this</w:t>
      </w:r>
      <w:r w:rsidR="00925E1E" w:rsidRPr="00994226">
        <w:rPr>
          <w:rFonts w:ascii="Calibri" w:hAnsi="Calibri" w:cs="Courier New"/>
          <w:sz w:val="22"/>
          <w:szCs w:val="22"/>
        </w:rPr>
        <w:t xml:space="preserve"> mode shall send RTP video packets to the user assigned multicast destination. This mode shall be required to be enabled or disabled. This mode shall be available for both H264 and MJPEG encoded streams.</w:t>
      </w:r>
    </w:p>
    <w:p w14:paraId="3DA57D18" w14:textId="77777777" w:rsidR="00925E1E" w:rsidRPr="004F6C78" w:rsidRDefault="00925E1E" w:rsidP="00552180">
      <w:pPr>
        <w:pStyle w:val="BodyText"/>
        <w:spacing w:after="0" w:line="276" w:lineRule="auto"/>
        <w:ind w:left="2880" w:hanging="720"/>
        <w:rPr>
          <w:rFonts w:ascii="Calibri" w:hAnsi="Calibri" w:cs="Courier New"/>
          <w:sz w:val="22"/>
          <w:szCs w:val="22"/>
        </w:rPr>
      </w:pPr>
      <w:r w:rsidRPr="004F6C78">
        <w:rPr>
          <w:rFonts w:ascii="Calibri" w:hAnsi="Calibri" w:cs="Courier New"/>
          <w:sz w:val="22"/>
          <w:szCs w:val="22"/>
        </w:rPr>
        <w:t>4.</w:t>
      </w:r>
      <w:r w:rsidRPr="004F6C78">
        <w:rPr>
          <w:rFonts w:ascii="Calibri" w:hAnsi="Calibri" w:cs="Courier New"/>
          <w:sz w:val="22"/>
          <w:szCs w:val="22"/>
        </w:rPr>
        <w:tab/>
        <w:t xml:space="preserve">Connection Types: </w:t>
      </w:r>
      <w:r>
        <w:rPr>
          <w:rFonts w:ascii="Calibri" w:hAnsi="Calibri" w:cs="Courier New"/>
          <w:sz w:val="22"/>
          <w:szCs w:val="22"/>
        </w:rPr>
        <w:t>Un</w:t>
      </w:r>
      <w:r w:rsidRPr="004F6C78">
        <w:rPr>
          <w:rFonts w:ascii="Calibri" w:hAnsi="Calibri" w:cs="Courier New"/>
          <w:sz w:val="22"/>
          <w:szCs w:val="22"/>
        </w:rPr>
        <w:t>i-cast, multi-unicast or multi-cast</w:t>
      </w:r>
    </w:p>
    <w:p w14:paraId="10BCCC20" w14:textId="77777777" w:rsidR="00925E1E" w:rsidRPr="004F6C78" w:rsidRDefault="00925E1E" w:rsidP="00552180">
      <w:pPr>
        <w:pStyle w:val="BodyText"/>
        <w:spacing w:after="0" w:line="276" w:lineRule="auto"/>
        <w:ind w:left="2880" w:hanging="720"/>
        <w:rPr>
          <w:rFonts w:ascii="Calibri" w:hAnsi="Calibri" w:cs="Courier New"/>
          <w:sz w:val="22"/>
          <w:szCs w:val="22"/>
        </w:rPr>
      </w:pPr>
      <w:r w:rsidRPr="004F6C78">
        <w:rPr>
          <w:rFonts w:ascii="Calibri" w:hAnsi="Calibri" w:cs="Courier New"/>
          <w:sz w:val="22"/>
          <w:szCs w:val="22"/>
        </w:rPr>
        <w:t>5.</w:t>
      </w:r>
      <w:r w:rsidRPr="004F6C78">
        <w:rPr>
          <w:rFonts w:ascii="Calibri" w:hAnsi="Calibri" w:cs="Courier New"/>
          <w:sz w:val="22"/>
          <w:szCs w:val="22"/>
        </w:rPr>
        <w:tab/>
      </w:r>
      <w:r>
        <w:rPr>
          <w:rFonts w:ascii="Calibri" w:hAnsi="Calibri" w:cs="Courier New"/>
          <w:sz w:val="22"/>
          <w:szCs w:val="22"/>
        </w:rPr>
        <w:t>Camera</w:t>
      </w:r>
      <w:r w:rsidRPr="004F6C78">
        <w:rPr>
          <w:rFonts w:ascii="Calibri" w:hAnsi="Calibri" w:cs="Courier New"/>
          <w:sz w:val="22"/>
          <w:szCs w:val="22"/>
        </w:rPr>
        <w:t xml:space="preserve"> Video Latency: &lt;</w:t>
      </w:r>
      <w:r>
        <w:rPr>
          <w:rFonts w:ascii="Calibri" w:hAnsi="Calibri" w:cs="Courier New"/>
          <w:sz w:val="22"/>
          <w:szCs w:val="22"/>
        </w:rPr>
        <w:t>135</w:t>
      </w:r>
      <w:r w:rsidRPr="004F6C78">
        <w:rPr>
          <w:rFonts w:ascii="Calibri" w:hAnsi="Calibri" w:cs="Courier New"/>
          <w:sz w:val="22"/>
          <w:szCs w:val="22"/>
        </w:rPr>
        <w:t xml:space="preserve">ms </w:t>
      </w:r>
      <w:r>
        <w:rPr>
          <w:rFonts w:ascii="Calibri" w:hAnsi="Calibri" w:cs="Courier New"/>
          <w:sz w:val="22"/>
          <w:szCs w:val="22"/>
        </w:rPr>
        <w:t>(4 frames maximum)</w:t>
      </w:r>
    </w:p>
    <w:p w14:paraId="35EFA943" w14:textId="77777777" w:rsidR="00925E1E" w:rsidRPr="004F6C78" w:rsidRDefault="00925E1E" w:rsidP="00552180">
      <w:pPr>
        <w:pStyle w:val="BodyTextIndent2"/>
        <w:autoSpaceDE w:val="0"/>
        <w:autoSpaceDN w:val="0"/>
        <w:adjustRightInd w:val="0"/>
        <w:spacing w:after="0" w:line="276" w:lineRule="auto"/>
        <w:ind w:left="2880" w:hanging="720"/>
        <w:rPr>
          <w:rFonts w:ascii="Calibri" w:hAnsi="Calibri" w:cs="Courier New"/>
        </w:rPr>
      </w:pPr>
      <w:r w:rsidRPr="004F6C78">
        <w:rPr>
          <w:rFonts w:ascii="Calibri" w:hAnsi="Calibri" w:cs="Courier New"/>
        </w:rPr>
        <w:t>6.</w:t>
      </w:r>
      <w:r w:rsidRPr="004F6C78">
        <w:rPr>
          <w:rFonts w:ascii="Calibri" w:hAnsi="Calibri" w:cs="Courier New"/>
        </w:rPr>
        <w:tab/>
        <w:t>Network Protocol Layers</w:t>
      </w:r>
      <w:r>
        <w:rPr>
          <w:rFonts w:ascii="Calibri" w:hAnsi="Calibri" w:cs="Courier New"/>
        </w:rPr>
        <w:t xml:space="preserve">: </w:t>
      </w:r>
      <w:r w:rsidRPr="00B007B2">
        <w:rPr>
          <w:rFonts w:ascii="Calibri" w:hAnsi="Calibri" w:cs="Courier New"/>
        </w:rPr>
        <w:t>TCP, UDP, IPv4, IGMP,</w:t>
      </w:r>
      <w:r>
        <w:rPr>
          <w:rFonts w:ascii="Calibri" w:hAnsi="Calibri" w:cs="Courier New"/>
        </w:rPr>
        <w:t xml:space="preserve"> </w:t>
      </w:r>
      <w:r w:rsidRPr="00B007B2">
        <w:rPr>
          <w:rFonts w:ascii="Calibri" w:hAnsi="Calibri" w:cs="Courier New"/>
        </w:rPr>
        <w:t>ICMP, DNS, DHCP, RTP, RTSP, NTP, HTTP, HTTPS, ARP, and ONVIF Profile S</w:t>
      </w:r>
      <w:r w:rsidRPr="004F6C78">
        <w:rPr>
          <w:rFonts w:ascii="Calibri" w:hAnsi="Calibri" w:cs="Courier New"/>
        </w:rPr>
        <w:t xml:space="preserve"> as a minimum</w:t>
      </w:r>
    </w:p>
    <w:p w14:paraId="463D4DAD" w14:textId="77777777" w:rsidR="00552180" w:rsidRDefault="00552180" w:rsidP="007159E8">
      <w:pPr>
        <w:rPr>
          <w:sz w:val="20"/>
          <w:szCs w:val="20"/>
        </w:rPr>
      </w:pPr>
    </w:p>
    <w:p w14:paraId="38D9B3A0" w14:textId="77777777" w:rsidR="000D2E26" w:rsidRPr="00C54C6E" w:rsidRDefault="002D7498" w:rsidP="005407EA">
      <w:pPr>
        <w:ind w:left="2160" w:hanging="720"/>
        <w:rPr>
          <w:rFonts w:cs="Courier New"/>
          <w:b/>
        </w:rPr>
      </w:pPr>
      <w:r>
        <w:rPr>
          <w:rFonts w:cs="Courier New"/>
          <w:b/>
        </w:rPr>
        <w:t>D</w:t>
      </w:r>
      <w:r w:rsidR="000D2E26" w:rsidRPr="00C54C6E">
        <w:rPr>
          <w:rFonts w:cs="Courier New"/>
          <w:b/>
        </w:rPr>
        <w:t>.</w:t>
      </w:r>
      <w:r w:rsidR="000D2E26" w:rsidRPr="00C54C6E">
        <w:rPr>
          <w:rFonts w:cs="Courier New"/>
          <w:b/>
        </w:rPr>
        <w:tab/>
        <w:t>COMMUNICATION PROTOCOLS AND FORMATS</w:t>
      </w:r>
    </w:p>
    <w:p w14:paraId="12CCC96F" w14:textId="77777777" w:rsidR="000D2E26" w:rsidRPr="00C54C6E" w:rsidRDefault="00B87D87" w:rsidP="00B87D87">
      <w:pPr>
        <w:ind w:left="2880" w:hanging="720"/>
        <w:rPr>
          <w:rFonts w:cs="Courier New"/>
        </w:rPr>
      </w:pPr>
      <w:r>
        <w:rPr>
          <w:rFonts w:cs="Courier New"/>
        </w:rPr>
        <w:t>1.</w:t>
      </w:r>
      <w:r>
        <w:rPr>
          <w:rFonts w:cs="Courier New"/>
        </w:rPr>
        <w:tab/>
      </w:r>
      <w:r w:rsidR="000D2E26" w:rsidRPr="00C54C6E">
        <w:rPr>
          <w:rFonts w:cs="Courier New"/>
        </w:rPr>
        <w:t xml:space="preserve">The </w:t>
      </w:r>
      <w:r w:rsidR="002D7498">
        <w:t>dual spectrum</w:t>
      </w:r>
      <w:r w:rsidR="002D7498" w:rsidRPr="00E53BE9">
        <w:t xml:space="preserve"> </w:t>
      </w:r>
      <w:r w:rsidR="002D7498">
        <w:t>night-vision system</w:t>
      </w:r>
      <w:r w:rsidR="002D7498" w:rsidRPr="00E53BE9">
        <w:t xml:space="preserve"> </w:t>
      </w:r>
      <w:r w:rsidR="000D2E26" w:rsidRPr="00C54C6E">
        <w:rPr>
          <w:rFonts w:cs="Courier New"/>
        </w:rPr>
        <w:t>shall include integrated vi</w:t>
      </w:r>
      <w:r w:rsidR="005407EA">
        <w:rPr>
          <w:rFonts w:cs="Courier New"/>
        </w:rPr>
        <w:t xml:space="preserve">deo camera system communication </w:t>
      </w:r>
      <w:r w:rsidR="000D2E26" w:rsidRPr="00C54C6E">
        <w:rPr>
          <w:rFonts w:cs="Courier New"/>
        </w:rPr>
        <w:t xml:space="preserve">drivers for flexibility and system interoperability.   The </w:t>
      </w:r>
      <w:r w:rsidR="002D7498">
        <w:t>dual spectrum</w:t>
      </w:r>
      <w:r w:rsidR="002D7498" w:rsidRPr="00E53BE9">
        <w:t xml:space="preserve"> </w:t>
      </w:r>
      <w:r w:rsidR="002D7498">
        <w:t>night-vision system</w:t>
      </w:r>
      <w:r w:rsidR="002D7498" w:rsidRPr="00E53BE9">
        <w:t xml:space="preserve"> </w:t>
      </w:r>
      <w:r w:rsidR="000D2E26" w:rsidRPr="00C54C6E">
        <w:rPr>
          <w:rFonts w:cs="Courier New"/>
        </w:rPr>
        <w:t>shall support Ethernet communication of the following protocol as required;</w:t>
      </w:r>
    </w:p>
    <w:p w14:paraId="555865AA" w14:textId="77777777" w:rsidR="000D2E26" w:rsidRPr="00C54C6E" w:rsidRDefault="00B87D87" w:rsidP="00B87D87">
      <w:pPr>
        <w:ind w:left="3600" w:hanging="720"/>
        <w:rPr>
          <w:rFonts w:cs="Courier New"/>
        </w:rPr>
      </w:pPr>
      <w:r>
        <w:rPr>
          <w:rFonts w:cs="Courier New"/>
        </w:rPr>
        <w:t>a</w:t>
      </w:r>
      <w:r w:rsidR="000D2E26" w:rsidRPr="00C54C6E">
        <w:rPr>
          <w:rFonts w:cs="Courier New"/>
        </w:rPr>
        <w:t>.</w:t>
      </w:r>
      <w:r w:rsidR="000D2E26" w:rsidRPr="00C54C6E">
        <w:rPr>
          <w:rFonts w:cs="Courier New"/>
        </w:rPr>
        <w:tab/>
        <w:t>Ethernet Channel (IP)</w:t>
      </w:r>
    </w:p>
    <w:p w14:paraId="3B410965" w14:textId="77777777" w:rsidR="000D2E26" w:rsidRPr="00C54C6E" w:rsidRDefault="002D7498" w:rsidP="00B87D87">
      <w:pPr>
        <w:ind w:left="4320" w:hanging="720"/>
        <w:rPr>
          <w:rFonts w:cs="Courier New"/>
        </w:rPr>
      </w:pPr>
      <w:r>
        <w:rPr>
          <w:rFonts w:cs="Courier New"/>
        </w:rPr>
        <w:t>1</w:t>
      </w:r>
      <w:r w:rsidR="000D2E26" w:rsidRPr="00C54C6E">
        <w:rPr>
          <w:rFonts w:cs="Courier New"/>
        </w:rPr>
        <w:t>.</w:t>
      </w:r>
      <w:r w:rsidR="000D2E26" w:rsidRPr="00C54C6E">
        <w:rPr>
          <w:rFonts w:cs="Courier New"/>
        </w:rPr>
        <w:tab/>
        <w:t>ONVIF Profile S</w:t>
      </w:r>
    </w:p>
    <w:p w14:paraId="49122AFA" w14:textId="77777777" w:rsidR="000D2E26" w:rsidRPr="00C54C6E" w:rsidRDefault="000D2E26" w:rsidP="00C54C6E">
      <w:pPr>
        <w:ind w:left="2880"/>
        <w:rPr>
          <w:rFonts w:cs="Courier New"/>
        </w:rPr>
      </w:pPr>
    </w:p>
    <w:p w14:paraId="59079701" w14:textId="77777777" w:rsidR="007E008D" w:rsidRDefault="007E008D" w:rsidP="007E008D">
      <w:pPr>
        <w:ind w:left="2160" w:hanging="720"/>
        <w:rPr>
          <w:rFonts w:cs="Courier New"/>
          <w:b/>
        </w:rPr>
      </w:pPr>
      <w:r>
        <w:rPr>
          <w:rFonts w:cs="Courier New"/>
        </w:rPr>
        <w:t>`</w:t>
      </w:r>
      <w:r w:rsidR="000D2E26" w:rsidRPr="00C54C6E">
        <w:rPr>
          <w:rFonts w:cs="Courier New"/>
          <w:b/>
        </w:rPr>
        <w:t>G.</w:t>
      </w:r>
      <w:r w:rsidR="000D2E26" w:rsidRPr="00C54C6E">
        <w:rPr>
          <w:rFonts w:cs="Courier New"/>
          <w:b/>
        </w:rPr>
        <w:tab/>
        <w:t>MAINTENANCE FUNCTIONS</w:t>
      </w:r>
    </w:p>
    <w:p w14:paraId="1338E792" w14:textId="77777777" w:rsidR="000D2E26" w:rsidRPr="007E008D" w:rsidRDefault="000D2E26" w:rsidP="007E008D">
      <w:pPr>
        <w:ind w:left="2160" w:firstLine="0"/>
        <w:rPr>
          <w:rFonts w:cs="Courier New"/>
          <w:b/>
        </w:rPr>
      </w:pPr>
      <w:r w:rsidRPr="00C54C6E">
        <w:rPr>
          <w:rFonts w:cs="Courier New"/>
        </w:rPr>
        <w:t xml:space="preserve">The </w:t>
      </w:r>
      <w:r w:rsidR="002D7498">
        <w:t>dual spectrum</w:t>
      </w:r>
      <w:r w:rsidR="002D7498" w:rsidRPr="00E53BE9">
        <w:t xml:space="preserve"> </w:t>
      </w:r>
      <w:r w:rsidR="002D7498">
        <w:t>night-vision system</w:t>
      </w:r>
      <w:r w:rsidR="002D7498" w:rsidRPr="00E53BE9">
        <w:t xml:space="preserve"> </w:t>
      </w:r>
      <w:r w:rsidRPr="00C54C6E">
        <w:rPr>
          <w:rFonts w:cs="Courier New"/>
        </w:rPr>
        <w:t xml:space="preserve">shall support </w:t>
      </w:r>
      <w:r w:rsidR="007E008D">
        <w:rPr>
          <w:rFonts w:cs="Courier New"/>
        </w:rPr>
        <w:t xml:space="preserve">maintenance features as </w:t>
      </w:r>
      <w:r w:rsidR="001779D9">
        <w:rPr>
          <w:rFonts w:cs="Courier New"/>
        </w:rPr>
        <w:t xml:space="preserve">defined </w:t>
      </w:r>
      <w:r w:rsidRPr="00C54C6E">
        <w:rPr>
          <w:rFonts w:cs="Courier New"/>
        </w:rPr>
        <w:t>below;</w:t>
      </w:r>
    </w:p>
    <w:p w14:paraId="0918763A" w14:textId="77777777" w:rsidR="000D2E26" w:rsidRPr="00C54C6E" w:rsidRDefault="000D2E26" w:rsidP="002A0B60">
      <w:pPr>
        <w:ind w:left="2880" w:hanging="720"/>
      </w:pPr>
      <w:r w:rsidRPr="00C54C6E">
        <w:lastRenderedPageBreak/>
        <w:t>1.</w:t>
      </w:r>
      <w:r w:rsidRPr="00C54C6E">
        <w:tab/>
        <w:t xml:space="preserve">The </w:t>
      </w:r>
      <w:r w:rsidR="002A0B60">
        <w:t>dual spectrum</w:t>
      </w:r>
      <w:r w:rsidR="002A0B60" w:rsidRPr="00E53BE9">
        <w:t xml:space="preserve"> </w:t>
      </w:r>
      <w:r w:rsidR="002A0B60">
        <w:t>night-vision system</w:t>
      </w:r>
      <w:r w:rsidRPr="00C54C6E">
        <w:t xml:space="preserve"> shall support querying of camera parameters via the Ethernet connection.  The camera parameters shall consist of the following items</w:t>
      </w:r>
    </w:p>
    <w:p w14:paraId="0A7C4CAA" w14:textId="77777777" w:rsidR="002A0B60" w:rsidRDefault="000D2E26" w:rsidP="002A0B60">
      <w:pPr>
        <w:ind w:left="3600" w:hanging="720"/>
      </w:pPr>
      <w:r w:rsidRPr="00C54C6E">
        <w:t>a.</w:t>
      </w:r>
      <w:r w:rsidRPr="00C54C6E">
        <w:tab/>
      </w:r>
      <w:r w:rsidR="002D7498" w:rsidRPr="002D7498">
        <w:t xml:space="preserve">System temperature </w:t>
      </w:r>
    </w:p>
    <w:p w14:paraId="5D95D512" w14:textId="77777777" w:rsidR="002D7498" w:rsidRPr="002D7498" w:rsidRDefault="002A0B60" w:rsidP="002A0B60">
      <w:pPr>
        <w:ind w:left="3600" w:hanging="720"/>
      </w:pPr>
      <w:r>
        <w:t>b.</w:t>
      </w:r>
      <w:r>
        <w:tab/>
      </w:r>
      <w:r w:rsidR="002D7498" w:rsidRPr="002D7498">
        <w:t xml:space="preserve">System up time </w:t>
      </w:r>
    </w:p>
    <w:p w14:paraId="581C0009" w14:textId="77777777" w:rsidR="002D7498" w:rsidRPr="002D7498" w:rsidRDefault="002A0B60" w:rsidP="002A0B60">
      <w:pPr>
        <w:ind w:firstLine="1440"/>
      </w:pPr>
      <w:r>
        <w:t>c.</w:t>
      </w:r>
      <w:r>
        <w:tab/>
      </w:r>
      <w:r w:rsidR="002D7498" w:rsidRPr="002D7498">
        <w:t xml:space="preserve">System load </w:t>
      </w:r>
    </w:p>
    <w:p w14:paraId="453A33B5" w14:textId="77777777" w:rsidR="002D7498" w:rsidRPr="002D7498" w:rsidRDefault="002A0B60" w:rsidP="002A0B60">
      <w:pPr>
        <w:ind w:firstLine="1440"/>
      </w:pPr>
      <w:r>
        <w:t>d.</w:t>
      </w:r>
      <w:r>
        <w:tab/>
      </w:r>
      <w:r w:rsidR="00A6711F">
        <w:t>ONVIF</w:t>
      </w:r>
      <w:r w:rsidR="002D7498" w:rsidRPr="002D7498">
        <w:t xml:space="preserve"> service URI </w:t>
      </w:r>
    </w:p>
    <w:p w14:paraId="64DE89CF" w14:textId="77777777" w:rsidR="002D7498" w:rsidRPr="002D7498" w:rsidRDefault="002A0B60" w:rsidP="002A0B60">
      <w:pPr>
        <w:ind w:firstLine="1440"/>
      </w:pPr>
      <w:r>
        <w:t>e.</w:t>
      </w:r>
      <w:r>
        <w:tab/>
      </w:r>
      <w:r w:rsidR="002D7498" w:rsidRPr="002D7498">
        <w:t xml:space="preserve">Product </w:t>
      </w:r>
    </w:p>
    <w:p w14:paraId="4859A8FC" w14:textId="77777777" w:rsidR="002D7498" w:rsidRPr="002D7498" w:rsidRDefault="002A0B60" w:rsidP="002A0B60">
      <w:pPr>
        <w:ind w:firstLine="1440"/>
      </w:pPr>
      <w:r>
        <w:t>f.</w:t>
      </w:r>
      <w:r>
        <w:tab/>
      </w:r>
      <w:r w:rsidR="002D7498" w:rsidRPr="002D7498">
        <w:t xml:space="preserve">Manufacturer </w:t>
      </w:r>
    </w:p>
    <w:p w14:paraId="32B49CC5" w14:textId="77777777" w:rsidR="002D7498" w:rsidRPr="002D7498" w:rsidRDefault="002A0B60" w:rsidP="002A0B60">
      <w:pPr>
        <w:ind w:firstLine="1440"/>
      </w:pPr>
      <w:r>
        <w:t>g.</w:t>
      </w:r>
      <w:r>
        <w:tab/>
      </w:r>
      <w:r w:rsidR="002D7498" w:rsidRPr="002D7498">
        <w:t>Hardware</w:t>
      </w:r>
      <w:r w:rsidR="00A6711F">
        <w:t xml:space="preserve"> </w:t>
      </w:r>
      <w:r w:rsidR="002D7498" w:rsidRPr="002D7498">
        <w:t xml:space="preserve">Id </w:t>
      </w:r>
    </w:p>
    <w:p w14:paraId="55EF0782" w14:textId="77777777" w:rsidR="002D7498" w:rsidRPr="002D7498" w:rsidRDefault="002A0B60" w:rsidP="002A0B60">
      <w:pPr>
        <w:ind w:firstLine="1440"/>
      </w:pPr>
      <w:r>
        <w:t>h.</w:t>
      </w:r>
      <w:r>
        <w:tab/>
      </w:r>
      <w:r w:rsidR="002D7498" w:rsidRPr="002D7498">
        <w:t xml:space="preserve">Serial number </w:t>
      </w:r>
    </w:p>
    <w:p w14:paraId="4DFFED2D" w14:textId="77777777" w:rsidR="002D7498" w:rsidRPr="002D7498" w:rsidRDefault="002A0B60" w:rsidP="002A0B60">
      <w:pPr>
        <w:ind w:firstLine="1440"/>
      </w:pPr>
      <w:proofErr w:type="spellStart"/>
      <w:r>
        <w:t>i</w:t>
      </w:r>
      <w:proofErr w:type="spellEnd"/>
      <w:r>
        <w:t>.</w:t>
      </w:r>
      <w:r>
        <w:tab/>
      </w:r>
      <w:r w:rsidR="002D7498" w:rsidRPr="002D7498">
        <w:t xml:space="preserve">Software version </w:t>
      </w:r>
    </w:p>
    <w:p w14:paraId="6E3AC737" w14:textId="77777777" w:rsidR="002D7498" w:rsidRPr="002D7498" w:rsidRDefault="002A0B60" w:rsidP="002A0B60">
      <w:pPr>
        <w:ind w:firstLine="1440"/>
      </w:pPr>
      <w:r>
        <w:t>j.</w:t>
      </w:r>
      <w:r>
        <w:tab/>
      </w:r>
      <w:r w:rsidR="002D7498" w:rsidRPr="002D7498">
        <w:t xml:space="preserve">Build date </w:t>
      </w:r>
    </w:p>
    <w:p w14:paraId="5FF96A16" w14:textId="77777777" w:rsidR="002D7498" w:rsidRPr="002D7498" w:rsidRDefault="002A0B60" w:rsidP="002A0B60">
      <w:pPr>
        <w:ind w:firstLine="1440"/>
      </w:pPr>
      <w:r>
        <w:t>k.</w:t>
      </w:r>
      <w:r>
        <w:tab/>
      </w:r>
      <w:r w:rsidR="002D7498" w:rsidRPr="002D7498">
        <w:t xml:space="preserve">Media Type </w:t>
      </w:r>
    </w:p>
    <w:p w14:paraId="7E67B76A" w14:textId="77777777" w:rsidR="002D7498" w:rsidRDefault="002A0B60" w:rsidP="002A0B60">
      <w:pPr>
        <w:ind w:firstLine="1440"/>
      </w:pPr>
      <w:r>
        <w:t>l.</w:t>
      </w:r>
      <w:r>
        <w:tab/>
      </w:r>
      <w:r w:rsidR="002D7498" w:rsidRPr="002D7498">
        <w:t>MAC address</w:t>
      </w:r>
    </w:p>
    <w:p w14:paraId="6BF44D26"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3.</w:t>
      </w:r>
      <w:r w:rsidRPr="00C54C6E">
        <w:rPr>
          <w:rFonts w:asciiTheme="minorHAnsi" w:hAnsiTheme="minorHAnsi"/>
          <w:bCs/>
          <w:sz w:val="22"/>
          <w:szCs w:val="22"/>
        </w:rPr>
        <w:tab/>
        <w:t>Remote Software Upload/Updates via Ethernet</w:t>
      </w:r>
    </w:p>
    <w:p w14:paraId="16409D86"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4.</w:t>
      </w:r>
      <w:r w:rsidRPr="00C54C6E">
        <w:rPr>
          <w:rFonts w:asciiTheme="minorHAnsi" w:hAnsiTheme="minorHAnsi"/>
          <w:bCs/>
          <w:sz w:val="22"/>
          <w:szCs w:val="22"/>
        </w:rPr>
        <w:tab/>
        <w:t>Camera Device Auto Discovery of IP address</w:t>
      </w:r>
    </w:p>
    <w:p w14:paraId="47E7D4C0"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5.</w:t>
      </w:r>
      <w:r w:rsidRPr="00C54C6E">
        <w:rPr>
          <w:rFonts w:asciiTheme="minorHAnsi" w:hAnsiTheme="minorHAnsi"/>
          <w:bCs/>
          <w:sz w:val="22"/>
          <w:szCs w:val="22"/>
        </w:rPr>
        <w:tab/>
        <w:t xml:space="preserve">Camera System </w:t>
      </w:r>
      <w:r w:rsidRPr="00C54C6E">
        <w:rPr>
          <w:rFonts w:asciiTheme="minorHAnsi" w:hAnsiTheme="minorHAnsi" w:cs="Courier New"/>
          <w:bCs/>
          <w:sz w:val="22"/>
          <w:szCs w:val="22"/>
        </w:rPr>
        <w:t xml:space="preserve">Auto Re-connect </w:t>
      </w:r>
    </w:p>
    <w:p w14:paraId="23D9B6FF" w14:textId="77777777" w:rsidR="000D2E26" w:rsidRPr="00C54C6E" w:rsidRDefault="000D2E26" w:rsidP="007E008D">
      <w:pPr>
        <w:pStyle w:val="BodyText"/>
        <w:spacing w:after="0" w:line="276" w:lineRule="auto"/>
        <w:ind w:hanging="720"/>
        <w:rPr>
          <w:rFonts w:asciiTheme="minorHAnsi" w:hAnsiTheme="minorHAnsi" w:cs="Courier New"/>
          <w:bCs/>
          <w:sz w:val="22"/>
          <w:szCs w:val="22"/>
        </w:rPr>
      </w:pPr>
      <w:r w:rsidRPr="00C54C6E">
        <w:rPr>
          <w:rFonts w:asciiTheme="minorHAnsi" w:hAnsiTheme="minorHAnsi" w:cs="Courier New"/>
          <w:bCs/>
          <w:sz w:val="22"/>
          <w:szCs w:val="22"/>
        </w:rPr>
        <w:t xml:space="preserve"> </w:t>
      </w:r>
      <w:r w:rsidRPr="00C54C6E">
        <w:rPr>
          <w:rFonts w:asciiTheme="minorHAnsi" w:hAnsiTheme="minorHAnsi" w:cs="Courier New"/>
          <w:bCs/>
          <w:sz w:val="22"/>
          <w:szCs w:val="22"/>
        </w:rPr>
        <w:tab/>
      </w:r>
      <w:r w:rsidRPr="00C54C6E">
        <w:rPr>
          <w:rFonts w:asciiTheme="minorHAnsi" w:hAnsiTheme="minorHAnsi" w:cs="Courier New"/>
          <w:bCs/>
          <w:sz w:val="22"/>
          <w:szCs w:val="22"/>
        </w:rPr>
        <w:tab/>
        <w:t>6.</w:t>
      </w:r>
      <w:r w:rsidRPr="00C54C6E">
        <w:rPr>
          <w:rFonts w:asciiTheme="minorHAnsi" w:hAnsiTheme="minorHAnsi" w:cs="Courier New"/>
          <w:bCs/>
          <w:sz w:val="22"/>
          <w:szCs w:val="22"/>
        </w:rPr>
        <w:tab/>
        <w:t>Camera System Reset</w:t>
      </w:r>
    </w:p>
    <w:p w14:paraId="724E2807" w14:textId="77777777" w:rsidR="000D2E26" w:rsidRPr="00C54C6E" w:rsidRDefault="000D2E26" w:rsidP="00F6654E">
      <w:pPr>
        <w:ind w:left="2160" w:firstLine="0"/>
        <w:rPr>
          <w:rFonts w:cs="Courier New"/>
        </w:rPr>
      </w:pPr>
      <w:r w:rsidRPr="00C54C6E">
        <w:rPr>
          <w:rFonts w:cs="Courier New"/>
        </w:rPr>
        <w:t>7.</w:t>
      </w:r>
      <w:r w:rsidRPr="00C54C6E">
        <w:rPr>
          <w:rFonts w:cs="Courier New"/>
        </w:rPr>
        <w:tab/>
        <w:t>Save and Restore camera system start-up configuration</w:t>
      </w:r>
    </w:p>
    <w:p w14:paraId="3B629B1D" w14:textId="77777777" w:rsidR="002705CF" w:rsidRPr="00C54C6E" w:rsidRDefault="002705CF" w:rsidP="00C54C6E">
      <w:pPr>
        <w:pStyle w:val="BodyText"/>
        <w:spacing w:after="0" w:line="276" w:lineRule="auto"/>
        <w:rPr>
          <w:rFonts w:asciiTheme="minorHAnsi" w:hAnsiTheme="minorHAnsi" w:cs="Courier New"/>
          <w:sz w:val="22"/>
          <w:szCs w:val="22"/>
        </w:rPr>
      </w:pPr>
    </w:p>
    <w:p w14:paraId="50E58A11" w14:textId="77777777" w:rsidR="004E0583" w:rsidRDefault="0076798A" w:rsidP="004E0583">
      <w:pPr>
        <w:pStyle w:val="BodyText"/>
        <w:numPr>
          <w:ilvl w:val="0"/>
          <w:numId w:val="6"/>
        </w:numPr>
        <w:spacing w:after="0" w:line="276" w:lineRule="auto"/>
        <w:ind w:left="2160" w:hanging="720"/>
        <w:rPr>
          <w:rFonts w:asciiTheme="minorHAnsi" w:hAnsiTheme="minorHAnsi" w:cs="Courier New"/>
          <w:b/>
          <w:bCs/>
          <w:sz w:val="22"/>
          <w:szCs w:val="22"/>
        </w:rPr>
      </w:pPr>
      <w:r>
        <w:rPr>
          <w:rFonts w:asciiTheme="minorHAnsi" w:hAnsiTheme="minorHAnsi" w:cs="Courier New"/>
          <w:b/>
          <w:bCs/>
          <w:sz w:val="22"/>
          <w:szCs w:val="22"/>
        </w:rPr>
        <w:t xml:space="preserve">IP/NETWORK </w:t>
      </w:r>
      <w:r w:rsidR="004E0583">
        <w:rPr>
          <w:rFonts w:asciiTheme="minorHAnsi" w:hAnsiTheme="minorHAnsi" w:cs="Courier New"/>
          <w:b/>
          <w:bCs/>
          <w:sz w:val="22"/>
          <w:szCs w:val="22"/>
        </w:rPr>
        <w:t>MANAGEMENT</w:t>
      </w:r>
    </w:p>
    <w:p w14:paraId="10EE828C" w14:textId="77777777" w:rsidR="004E0583" w:rsidRDefault="004E0583" w:rsidP="004E0583">
      <w:pPr>
        <w:pStyle w:val="BodyText"/>
        <w:spacing w:after="0" w:line="276" w:lineRule="auto"/>
        <w:ind w:left="2880" w:hanging="720"/>
        <w:rPr>
          <w:rFonts w:asciiTheme="minorHAnsi" w:hAnsiTheme="minorHAnsi" w:cs="Courier New"/>
          <w:b/>
          <w:bCs/>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4E0583">
        <w:rPr>
          <w:rFonts w:asciiTheme="minorHAnsi" w:hAnsiTheme="minorHAnsi" w:cs="Courier New"/>
          <w:sz w:val="22"/>
          <w:szCs w:val="22"/>
        </w:rPr>
        <w:t xml:space="preserve">The </w:t>
      </w:r>
      <w:r w:rsidR="002A0B60">
        <w:t>dual spectrum</w:t>
      </w:r>
      <w:r w:rsidR="002A0B60" w:rsidRPr="00E53BE9">
        <w:t xml:space="preserve"> </w:t>
      </w:r>
      <w:r w:rsidR="002A0B60">
        <w:t>night-vision system</w:t>
      </w:r>
      <w:r w:rsidR="002A0B60" w:rsidRPr="00E53BE9">
        <w:t xml:space="preserve"> </w:t>
      </w:r>
      <w:r w:rsidR="000D2E26" w:rsidRPr="004E0583">
        <w:rPr>
          <w:rFonts w:asciiTheme="minorHAnsi" w:hAnsiTheme="minorHAnsi" w:cs="Courier New"/>
          <w:sz w:val="22"/>
          <w:szCs w:val="22"/>
        </w:rPr>
        <w:t xml:space="preserve">shall provide at minimum the following network configuration properties; </w:t>
      </w:r>
    </w:p>
    <w:p w14:paraId="2912FC91" w14:textId="77777777" w:rsidR="004E0583" w:rsidRDefault="004E0583" w:rsidP="004E0583">
      <w:pPr>
        <w:pStyle w:val="BodyText"/>
        <w:spacing w:after="0" w:line="276" w:lineRule="auto"/>
        <w:ind w:left="3600" w:hanging="720"/>
        <w:rPr>
          <w:rFonts w:asciiTheme="minorHAnsi" w:hAnsiTheme="minorHAnsi" w:cs="Courier New"/>
          <w:b/>
          <w:bCs/>
          <w:sz w:val="22"/>
          <w:szCs w:val="22"/>
        </w:rPr>
      </w:pPr>
      <w:r>
        <w:rPr>
          <w:rFonts w:asciiTheme="minorHAnsi" w:hAnsiTheme="minorHAnsi" w:cs="Courier New"/>
          <w:sz w:val="22"/>
          <w:szCs w:val="22"/>
        </w:rPr>
        <w:t>a.</w:t>
      </w:r>
      <w:r>
        <w:rPr>
          <w:rFonts w:asciiTheme="minorHAnsi" w:hAnsiTheme="minorHAnsi" w:cs="Courier New"/>
          <w:sz w:val="22"/>
          <w:szCs w:val="22"/>
        </w:rPr>
        <w:tab/>
      </w:r>
      <w:r w:rsidR="000D2E26" w:rsidRPr="00C54C6E">
        <w:rPr>
          <w:rFonts w:asciiTheme="minorHAnsi" w:hAnsiTheme="minorHAnsi" w:cs="Courier New"/>
          <w:sz w:val="22"/>
          <w:szCs w:val="22"/>
        </w:rPr>
        <w:t>IP Configuration: DHCP or Static IP address entry</w:t>
      </w:r>
    </w:p>
    <w:p w14:paraId="587019FF" w14:textId="77777777" w:rsidR="000D2E26" w:rsidRPr="004E0583" w:rsidRDefault="004E0583" w:rsidP="004E0583">
      <w:pPr>
        <w:pStyle w:val="BodyText"/>
        <w:spacing w:after="0" w:line="276" w:lineRule="auto"/>
        <w:ind w:left="3600" w:hanging="720"/>
        <w:rPr>
          <w:rFonts w:asciiTheme="minorHAnsi" w:hAnsiTheme="minorHAnsi" w:cs="Courier New"/>
          <w:b/>
          <w:bCs/>
          <w:sz w:val="22"/>
          <w:szCs w:val="22"/>
        </w:rPr>
      </w:pPr>
      <w:r>
        <w:rPr>
          <w:rFonts w:asciiTheme="minorHAnsi" w:hAnsiTheme="minorHAnsi" w:cs="Courier New"/>
          <w:bCs/>
          <w:sz w:val="22"/>
          <w:szCs w:val="22"/>
        </w:rPr>
        <w:t>b.</w:t>
      </w:r>
      <w:r>
        <w:rPr>
          <w:rFonts w:asciiTheme="minorHAnsi" w:hAnsiTheme="minorHAnsi" w:cs="Courier New"/>
          <w:bCs/>
          <w:sz w:val="22"/>
          <w:szCs w:val="22"/>
        </w:rPr>
        <w:tab/>
      </w:r>
      <w:r w:rsidR="000D2E26" w:rsidRPr="004E0583">
        <w:rPr>
          <w:rFonts w:asciiTheme="minorHAnsi" w:hAnsiTheme="minorHAnsi" w:cs="Courier New"/>
          <w:sz w:val="22"/>
          <w:szCs w:val="22"/>
        </w:rPr>
        <w:t>Net</w:t>
      </w:r>
      <w:r w:rsidR="000D2E26" w:rsidRPr="00C54C6E">
        <w:rPr>
          <w:rFonts w:asciiTheme="minorHAnsi" w:hAnsiTheme="minorHAnsi" w:cs="Courier New"/>
          <w:sz w:val="22"/>
          <w:szCs w:val="22"/>
        </w:rPr>
        <w:t xml:space="preserve"> mask address entry</w:t>
      </w:r>
    </w:p>
    <w:p w14:paraId="5FA224E0" w14:textId="77777777" w:rsidR="000D2E26" w:rsidRPr="00C54C6E" w:rsidRDefault="004E0583" w:rsidP="004E0583">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2.</w:t>
      </w:r>
      <w:r w:rsidR="000D2E26" w:rsidRPr="00C54C6E">
        <w:rPr>
          <w:rFonts w:asciiTheme="minorHAnsi" w:hAnsiTheme="minorHAnsi" w:cs="Courier New"/>
          <w:sz w:val="22"/>
          <w:szCs w:val="22"/>
        </w:rPr>
        <w:tab/>
        <w:t>Gateway address entry</w:t>
      </w:r>
    </w:p>
    <w:p w14:paraId="6A6D8C06" w14:textId="77777777" w:rsidR="000D2E26" w:rsidRDefault="000D2E26" w:rsidP="00C54C6E">
      <w:pPr>
        <w:pStyle w:val="BodyText"/>
        <w:spacing w:after="0" w:line="276" w:lineRule="auto"/>
        <w:rPr>
          <w:rFonts w:asciiTheme="minorHAnsi" w:hAnsiTheme="minorHAnsi" w:cs="Courier New"/>
          <w:sz w:val="22"/>
          <w:szCs w:val="22"/>
        </w:rPr>
      </w:pPr>
      <w:r w:rsidRPr="00C54C6E">
        <w:rPr>
          <w:rFonts w:asciiTheme="minorHAnsi" w:hAnsiTheme="minorHAnsi" w:cs="Courier New"/>
          <w:sz w:val="22"/>
          <w:szCs w:val="22"/>
        </w:rPr>
        <w:tab/>
      </w:r>
      <w:r w:rsidRPr="00C54C6E">
        <w:rPr>
          <w:rFonts w:asciiTheme="minorHAnsi" w:hAnsiTheme="minorHAnsi" w:cs="Courier New"/>
          <w:sz w:val="22"/>
          <w:szCs w:val="22"/>
        </w:rPr>
        <w:tab/>
      </w:r>
      <w:r w:rsidR="002A0B60">
        <w:rPr>
          <w:rFonts w:asciiTheme="minorHAnsi" w:hAnsiTheme="minorHAnsi" w:cs="Courier New"/>
          <w:sz w:val="22"/>
          <w:szCs w:val="22"/>
        </w:rPr>
        <w:t>3</w:t>
      </w:r>
      <w:r w:rsidRPr="00C54C6E">
        <w:rPr>
          <w:rFonts w:asciiTheme="minorHAnsi" w:hAnsiTheme="minorHAnsi" w:cs="Courier New"/>
          <w:sz w:val="22"/>
          <w:szCs w:val="22"/>
        </w:rPr>
        <w:t>.</w:t>
      </w:r>
      <w:r w:rsidRPr="00C54C6E">
        <w:rPr>
          <w:rFonts w:asciiTheme="minorHAnsi" w:hAnsiTheme="minorHAnsi" w:cs="Courier New"/>
          <w:sz w:val="22"/>
          <w:szCs w:val="22"/>
        </w:rPr>
        <w:tab/>
        <w:t>DNS server entry</w:t>
      </w:r>
    </w:p>
    <w:p w14:paraId="07A1BC8B" w14:textId="77777777" w:rsidR="002A0B60" w:rsidRDefault="002A0B60" w:rsidP="00C54C6E">
      <w:pPr>
        <w:pStyle w:val="BodyText"/>
        <w:spacing w:after="0" w:line="276" w:lineRule="auto"/>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t>4.</w:t>
      </w:r>
      <w:r>
        <w:rPr>
          <w:rFonts w:asciiTheme="minorHAnsi" w:hAnsiTheme="minorHAnsi" w:cs="Courier New"/>
          <w:sz w:val="22"/>
          <w:szCs w:val="22"/>
        </w:rPr>
        <w:tab/>
        <w:t>HTTPS</w:t>
      </w:r>
      <w:r w:rsidR="00A6711F">
        <w:rPr>
          <w:rFonts w:asciiTheme="minorHAnsi" w:hAnsiTheme="minorHAnsi" w:cs="Courier New"/>
          <w:sz w:val="22"/>
          <w:szCs w:val="22"/>
        </w:rPr>
        <w:t xml:space="preserve"> Enable/Disable Mode</w:t>
      </w:r>
    </w:p>
    <w:p w14:paraId="62CAC55C" w14:textId="77777777" w:rsidR="00A6711F" w:rsidRPr="00C54C6E" w:rsidRDefault="00A6711F" w:rsidP="00C54C6E">
      <w:pPr>
        <w:pStyle w:val="BodyText"/>
        <w:spacing w:after="0" w:line="276" w:lineRule="auto"/>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a.</w:t>
      </w:r>
      <w:r>
        <w:rPr>
          <w:rFonts w:asciiTheme="minorHAnsi" w:hAnsiTheme="minorHAnsi" w:cs="Courier New"/>
          <w:sz w:val="22"/>
          <w:szCs w:val="22"/>
        </w:rPr>
        <w:tab/>
        <w:t xml:space="preserve">Provide the option to Request, Generate or Upload the HTTPS </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certificate</w:t>
      </w:r>
    </w:p>
    <w:p w14:paraId="1802425A" w14:textId="77777777" w:rsidR="00F966A0" w:rsidRDefault="00F966A0" w:rsidP="00C54C6E">
      <w:pPr>
        <w:pStyle w:val="BodyText"/>
        <w:spacing w:after="0" w:line="276" w:lineRule="auto"/>
        <w:rPr>
          <w:rFonts w:asciiTheme="minorHAnsi" w:hAnsiTheme="minorHAnsi" w:cs="Courier New"/>
          <w:sz w:val="22"/>
          <w:szCs w:val="22"/>
        </w:rPr>
      </w:pPr>
    </w:p>
    <w:p w14:paraId="29B827B3" w14:textId="77777777" w:rsidR="000D2E26" w:rsidRPr="00C54C6E" w:rsidRDefault="000D2E26" w:rsidP="00C54C6E">
      <w:pPr>
        <w:pStyle w:val="BodyText"/>
        <w:spacing w:after="0" w:line="276" w:lineRule="auto"/>
        <w:rPr>
          <w:rFonts w:asciiTheme="minorHAnsi" w:hAnsiTheme="minorHAnsi" w:cs="Courier New"/>
          <w:b/>
          <w:bCs/>
          <w:sz w:val="22"/>
          <w:szCs w:val="22"/>
        </w:rPr>
      </w:pPr>
      <w:r w:rsidRPr="00C54C6E">
        <w:rPr>
          <w:rFonts w:asciiTheme="minorHAnsi" w:hAnsiTheme="minorHAnsi" w:cs="Courier New"/>
          <w:sz w:val="22"/>
          <w:szCs w:val="22"/>
        </w:rPr>
        <w:tab/>
      </w:r>
      <w:r w:rsidRPr="00C54C6E">
        <w:rPr>
          <w:rFonts w:asciiTheme="minorHAnsi" w:hAnsiTheme="minorHAnsi" w:cs="Courier New"/>
          <w:b/>
          <w:bCs/>
          <w:sz w:val="22"/>
          <w:szCs w:val="22"/>
        </w:rPr>
        <w:t>I.</w:t>
      </w:r>
      <w:r w:rsidRPr="00C54C6E">
        <w:rPr>
          <w:rFonts w:asciiTheme="minorHAnsi" w:hAnsiTheme="minorHAnsi" w:cs="Courier New"/>
          <w:b/>
          <w:bCs/>
          <w:sz w:val="22"/>
          <w:szCs w:val="22"/>
        </w:rPr>
        <w:tab/>
        <w:t>POWER INPUT</w:t>
      </w:r>
    </w:p>
    <w:p w14:paraId="18D7CFED" w14:textId="77777777" w:rsidR="000D2E26" w:rsidRPr="00C54C6E" w:rsidRDefault="000043EC" w:rsidP="000043EC">
      <w:pPr>
        <w:pStyle w:val="BodyText"/>
        <w:spacing w:after="0" w:line="276" w:lineRule="auto"/>
        <w:ind w:left="2880" w:hanging="720"/>
        <w:rPr>
          <w:rFonts w:asciiTheme="minorHAnsi" w:hAnsiTheme="minorHAnsi" w:cs="Courier New"/>
          <w:b/>
          <w:bCs/>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C54C6E">
        <w:rPr>
          <w:rFonts w:asciiTheme="minorHAnsi" w:hAnsiTheme="minorHAnsi" w:cs="Courier New"/>
          <w:sz w:val="22"/>
          <w:szCs w:val="22"/>
        </w:rPr>
        <w:t xml:space="preserve">The </w:t>
      </w:r>
      <w:r w:rsidR="002A0B60">
        <w:t>dual spectrum</w:t>
      </w:r>
      <w:r w:rsidR="002A0B60" w:rsidRPr="00E53BE9">
        <w:t xml:space="preserve"> </w:t>
      </w:r>
      <w:r w:rsidR="002A0B60">
        <w:t>night-vision system</w:t>
      </w:r>
      <w:r w:rsidR="000D2E26" w:rsidRPr="00C54C6E">
        <w:rPr>
          <w:rFonts w:asciiTheme="minorHAnsi" w:hAnsiTheme="minorHAnsi" w:cs="Courier New"/>
          <w:sz w:val="22"/>
          <w:szCs w:val="22"/>
        </w:rPr>
        <w:t xml:space="preserve"> shall </w:t>
      </w:r>
      <w:r w:rsidR="002A0B60">
        <w:rPr>
          <w:rFonts w:asciiTheme="minorHAnsi" w:hAnsiTheme="minorHAnsi" w:cs="Courier New"/>
          <w:sz w:val="22"/>
          <w:szCs w:val="22"/>
        </w:rPr>
        <w:t xml:space="preserve">operate on the </w:t>
      </w:r>
      <w:r w:rsidR="000D2E26" w:rsidRPr="00C54C6E">
        <w:rPr>
          <w:rFonts w:asciiTheme="minorHAnsi" w:hAnsiTheme="minorHAnsi" w:cs="Courier New"/>
          <w:sz w:val="22"/>
          <w:szCs w:val="22"/>
        </w:rPr>
        <w:t>following electrical conditions;</w:t>
      </w:r>
    </w:p>
    <w:p w14:paraId="2A507F08" w14:textId="77777777" w:rsidR="000D2E26" w:rsidRPr="00C54C6E" w:rsidRDefault="000043EC" w:rsidP="00C54C6E">
      <w:pPr>
        <w:pStyle w:val="BodyText"/>
        <w:spacing w:after="0" w:line="276" w:lineRule="auto"/>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a</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Power; &lt;</w:t>
      </w:r>
      <w:r w:rsidR="00A57DDD">
        <w:rPr>
          <w:rFonts w:asciiTheme="minorHAnsi" w:hAnsiTheme="minorHAnsi" w:cs="Courier New"/>
          <w:sz w:val="22"/>
          <w:szCs w:val="22"/>
        </w:rPr>
        <w:t>10</w:t>
      </w:r>
      <w:r w:rsidR="000D2E26" w:rsidRPr="00C54C6E">
        <w:rPr>
          <w:rFonts w:asciiTheme="minorHAnsi" w:hAnsiTheme="minorHAnsi" w:cs="Courier New"/>
          <w:sz w:val="22"/>
          <w:szCs w:val="22"/>
        </w:rPr>
        <w:t xml:space="preserve"> Watts</w:t>
      </w:r>
    </w:p>
    <w:p w14:paraId="6D2617C4" w14:textId="77777777" w:rsidR="000D2E26" w:rsidRPr="00C54C6E" w:rsidRDefault="000043EC" w:rsidP="002A0B60">
      <w:pPr>
        <w:pStyle w:val="BodyText"/>
        <w:spacing w:after="0" w:line="276" w:lineRule="auto"/>
        <w:ind w:left="3600" w:hanging="720"/>
        <w:rPr>
          <w:rFonts w:asciiTheme="minorHAnsi" w:hAnsiTheme="minorHAnsi" w:cs="Courier New"/>
          <w:sz w:val="22"/>
          <w:szCs w:val="22"/>
        </w:rPr>
      </w:pPr>
      <w:r>
        <w:rPr>
          <w:rFonts w:asciiTheme="minorHAnsi" w:hAnsiTheme="minorHAnsi" w:cs="Courier New"/>
          <w:sz w:val="22"/>
          <w:szCs w:val="22"/>
        </w:rPr>
        <w:t>b</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 xml:space="preserve">Operating Voltage; </w:t>
      </w:r>
      <w:r w:rsidR="00A57DDD">
        <w:rPr>
          <w:rFonts w:asciiTheme="minorHAnsi" w:hAnsiTheme="minorHAnsi" w:cs="Courier New"/>
          <w:sz w:val="22"/>
          <w:szCs w:val="22"/>
        </w:rPr>
        <w:t>PoE</w:t>
      </w:r>
    </w:p>
    <w:p w14:paraId="696AAD71" w14:textId="77777777" w:rsidR="000043EC" w:rsidRDefault="000043EC" w:rsidP="00C54C6E">
      <w:pPr>
        <w:pStyle w:val="BodyText"/>
        <w:spacing w:after="0" w:line="276" w:lineRule="auto"/>
        <w:ind w:left="720"/>
        <w:rPr>
          <w:rFonts w:asciiTheme="minorHAnsi" w:hAnsiTheme="minorHAnsi" w:cs="Courier New"/>
          <w:b/>
          <w:bCs/>
          <w:sz w:val="22"/>
          <w:szCs w:val="22"/>
        </w:rPr>
      </w:pPr>
    </w:p>
    <w:p w14:paraId="3C8CAFFA" w14:textId="77777777" w:rsidR="002A0B60" w:rsidRDefault="002A0B60" w:rsidP="00C54C6E">
      <w:pPr>
        <w:pStyle w:val="BodyText"/>
        <w:spacing w:after="0" w:line="276" w:lineRule="auto"/>
        <w:ind w:left="720"/>
        <w:rPr>
          <w:rFonts w:asciiTheme="minorHAnsi" w:hAnsiTheme="minorHAnsi" w:cs="Courier New"/>
          <w:b/>
          <w:bCs/>
          <w:sz w:val="22"/>
          <w:szCs w:val="22"/>
        </w:rPr>
      </w:pPr>
    </w:p>
    <w:p w14:paraId="7C47E12F" w14:textId="77777777" w:rsidR="002A0B60" w:rsidRDefault="002A0B60" w:rsidP="00C54C6E">
      <w:pPr>
        <w:pStyle w:val="BodyText"/>
        <w:spacing w:after="0" w:line="276" w:lineRule="auto"/>
        <w:ind w:left="720"/>
        <w:rPr>
          <w:rFonts w:asciiTheme="minorHAnsi" w:hAnsiTheme="minorHAnsi" w:cs="Courier New"/>
          <w:b/>
          <w:bCs/>
          <w:sz w:val="22"/>
          <w:szCs w:val="22"/>
        </w:rPr>
      </w:pPr>
    </w:p>
    <w:p w14:paraId="6C96C055" w14:textId="77777777" w:rsidR="002A0B60" w:rsidRDefault="002A0B60" w:rsidP="00C54C6E">
      <w:pPr>
        <w:pStyle w:val="BodyText"/>
        <w:spacing w:after="0" w:line="276" w:lineRule="auto"/>
        <w:ind w:left="720"/>
        <w:rPr>
          <w:rFonts w:asciiTheme="minorHAnsi" w:hAnsiTheme="minorHAnsi" w:cs="Courier New"/>
          <w:b/>
          <w:bCs/>
          <w:sz w:val="22"/>
          <w:szCs w:val="22"/>
        </w:rPr>
      </w:pPr>
    </w:p>
    <w:p w14:paraId="6E5D6B3F" w14:textId="77777777" w:rsidR="000D2E26" w:rsidRPr="00C54C6E" w:rsidRDefault="000D2E26" w:rsidP="002171BC">
      <w:pPr>
        <w:pStyle w:val="BodyText"/>
        <w:spacing w:after="0" w:line="276" w:lineRule="auto"/>
        <w:ind w:left="2160" w:hanging="720"/>
        <w:rPr>
          <w:rFonts w:asciiTheme="minorHAnsi" w:hAnsiTheme="minorHAnsi" w:cs="Courier New"/>
          <w:b/>
          <w:bCs/>
          <w:sz w:val="22"/>
          <w:szCs w:val="22"/>
        </w:rPr>
      </w:pPr>
      <w:r w:rsidRPr="00C54C6E">
        <w:rPr>
          <w:rFonts w:asciiTheme="minorHAnsi" w:hAnsiTheme="minorHAnsi" w:cs="Courier New"/>
          <w:b/>
          <w:bCs/>
          <w:sz w:val="22"/>
          <w:szCs w:val="22"/>
        </w:rPr>
        <w:t>J.</w:t>
      </w:r>
      <w:r w:rsidRPr="00C54C6E">
        <w:rPr>
          <w:rFonts w:asciiTheme="minorHAnsi" w:hAnsiTheme="minorHAnsi" w:cs="Courier New"/>
          <w:b/>
          <w:bCs/>
          <w:sz w:val="22"/>
          <w:szCs w:val="22"/>
        </w:rPr>
        <w:tab/>
        <w:t>MECHANICAL</w:t>
      </w:r>
      <w:r w:rsidR="0076798A">
        <w:rPr>
          <w:rFonts w:asciiTheme="minorHAnsi" w:hAnsiTheme="minorHAnsi" w:cs="Courier New"/>
          <w:b/>
          <w:bCs/>
          <w:sz w:val="22"/>
          <w:szCs w:val="22"/>
        </w:rPr>
        <w:t xml:space="preserve"> SPECIFICATIONS</w:t>
      </w:r>
    </w:p>
    <w:p w14:paraId="10E83F29" w14:textId="77777777" w:rsidR="000D2E26" w:rsidRPr="00C54C6E" w:rsidRDefault="000D2E26" w:rsidP="00F966A0">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1.</w:t>
      </w:r>
      <w:r w:rsidRPr="00C54C6E">
        <w:rPr>
          <w:rFonts w:asciiTheme="minorHAnsi" w:hAnsiTheme="minorHAnsi" w:cs="Courier New"/>
          <w:sz w:val="22"/>
          <w:szCs w:val="22"/>
        </w:rPr>
        <w:tab/>
      </w:r>
      <w:proofErr w:type="gramStart"/>
      <w:r w:rsidRPr="00C54C6E">
        <w:rPr>
          <w:rFonts w:asciiTheme="minorHAnsi" w:hAnsiTheme="minorHAnsi" w:cs="Courier New"/>
          <w:sz w:val="22"/>
          <w:szCs w:val="22"/>
        </w:rPr>
        <w:t xml:space="preserve">Connectors; </w:t>
      </w:r>
      <w:r w:rsidR="00F966A0">
        <w:rPr>
          <w:rFonts w:asciiTheme="minorHAnsi" w:hAnsiTheme="minorHAnsi" w:cs="Courier New"/>
          <w:sz w:val="22"/>
          <w:szCs w:val="22"/>
        </w:rPr>
        <w:t xml:space="preserve"> 18</w:t>
      </w:r>
      <w:proofErr w:type="gramEnd"/>
      <w:r w:rsidR="00F966A0">
        <w:rPr>
          <w:rFonts w:asciiTheme="minorHAnsi" w:hAnsiTheme="minorHAnsi" w:cs="Courier New"/>
          <w:sz w:val="22"/>
          <w:szCs w:val="22"/>
        </w:rPr>
        <w:t xml:space="preserve"> pin AMP.</w:t>
      </w:r>
    </w:p>
    <w:p w14:paraId="38CBB155"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2.</w:t>
      </w:r>
      <w:r w:rsidRPr="00C54C6E">
        <w:rPr>
          <w:rFonts w:asciiTheme="minorHAnsi" w:hAnsiTheme="minorHAnsi" w:cs="Courier New"/>
          <w:sz w:val="22"/>
          <w:szCs w:val="22"/>
        </w:rPr>
        <w:tab/>
        <w:t xml:space="preserve">Weight; </w:t>
      </w:r>
      <w:r w:rsidR="00A57DDD">
        <w:rPr>
          <w:rFonts w:asciiTheme="minorHAnsi" w:hAnsiTheme="minorHAnsi" w:cs="Courier New"/>
          <w:sz w:val="22"/>
          <w:szCs w:val="22"/>
        </w:rPr>
        <w:t>5.7</w:t>
      </w:r>
      <w:r w:rsidRPr="00C54C6E">
        <w:rPr>
          <w:rFonts w:asciiTheme="minorHAnsi" w:hAnsiTheme="minorHAnsi" w:cs="Courier New"/>
          <w:sz w:val="22"/>
          <w:szCs w:val="22"/>
        </w:rPr>
        <w:t xml:space="preserve"> pounds (</w:t>
      </w:r>
      <w:r w:rsidR="00A57DDD">
        <w:rPr>
          <w:rFonts w:asciiTheme="minorHAnsi" w:hAnsiTheme="minorHAnsi" w:cs="Courier New"/>
          <w:sz w:val="22"/>
          <w:szCs w:val="22"/>
        </w:rPr>
        <w:t>2.6</w:t>
      </w:r>
      <w:r w:rsidRPr="00C54C6E">
        <w:rPr>
          <w:rFonts w:asciiTheme="minorHAnsi" w:hAnsiTheme="minorHAnsi" w:cs="Courier New"/>
          <w:sz w:val="22"/>
          <w:szCs w:val="22"/>
        </w:rPr>
        <w:t xml:space="preserve"> kg) maximum</w:t>
      </w:r>
    </w:p>
    <w:p w14:paraId="795ECE83"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3.</w:t>
      </w:r>
      <w:r w:rsidRPr="00C54C6E">
        <w:rPr>
          <w:rFonts w:asciiTheme="minorHAnsi" w:hAnsiTheme="minorHAnsi" w:cs="Courier New"/>
          <w:sz w:val="22"/>
          <w:szCs w:val="22"/>
        </w:rPr>
        <w:tab/>
        <w:t xml:space="preserve">Dimensions; </w:t>
      </w:r>
      <w:r w:rsidR="00F966A0">
        <w:rPr>
          <w:rFonts w:asciiTheme="minorHAnsi" w:hAnsiTheme="minorHAnsi" w:cs="Courier New"/>
          <w:sz w:val="22"/>
          <w:szCs w:val="22"/>
        </w:rPr>
        <w:t>5.3</w:t>
      </w:r>
      <w:r w:rsidRPr="00C54C6E">
        <w:rPr>
          <w:rFonts w:asciiTheme="minorHAnsi" w:hAnsiTheme="minorHAnsi" w:cs="Courier New"/>
          <w:sz w:val="22"/>
          <w:szCs w:val="22"/>
        </w:rPr>
        <w:t>” (</w:t>
      </w:r>
      <w:r w:rsidR="00F966A0">
        <w:rPr>
          <w:rFonts w:asciiTheme="minorHAnsi" w:hAnsiTheme="minorHAnsi" w:cs="Courier New"/>
          <w:sz w:val="22"/>
          <w:szCs w:val="22"/>
        </w:rPr>
        <w:t>135</w:t>
      </w:r>
      <w:r w:rsidRPr="00C54C6E">
        <w:rPr>
          <w:rFonts w:asciiTheme="minorHAnsi" w:hAnsiTheme="minorHAnsi" w:cs="Courier New"/>
          <w:sz w:val="22"/>
          <w:szCs w:val="22"/>
        </w:rPr>
        <w:t xml:space="preserve">mm) x </w:t>
      </w:r>
      <w:r w:rsidR="00F966A0">
        <w:rPr>
          <w:rFonts w:asciiTheme="minorHAnsi" w:hAnsiTheme="minorHAnsi" w:cs="Courier New"/>
          <w:sz w:val="22"/>
          <w:szCs w:val="22"/>
        </w:rPr>
        <w:t>7.9</w:t>
      </w:r>
      <w:r w:rsidRPr="00C54C6E">
        <w:rPr>
          <w:rFonts w:asciiTheme="minorHAnsi" w:hAnsiTheme="minorHAnsi" w:cs="Courier New"/>
          <w:sz w:val="22"/>
          <w:szCs w:val="22"/>
        </w:rPr>
        <w:t>” (</w:t>
      </w:r>
      <w:r w:rsidR="00F966A0">
        <w:rPr>
          <w:rFonts w:asciiTheme="minorHAnsi" w:hAnsiTheme="minorHAnsi" w:cs="Courier New"/>
          <w:sz w:val="22"/>
          <w:szCs w:val="22"/>
        </w:rPr>
        <w:t>202mm</w:t>
      </w:r>
      <w:r w:rsidRPr="00C54C6E">
        <w:rPr>
          <w:rFonts w:asciiTheme="minorHAnsi" w:hAnsiTheme="minorHAnsi" w:cs="Courier New"/>
          <w:sz w:val="22"/>
          <w:szCs w:val="22"/>
        </w:rPr>
        <w:t xml:space="preserve">) x </w:t>
      </w:r>
      <w:r w:rsidR="00F966A0">
        <w:rPr>
          <w:rFonts w:asciiTheme="minorHAnsi" w:hAnsiTheme="minorHAnsi" w:cs="Courier New"/>
          <w:sz w:val="22"/>
          <w:szCs w:val="22"/>
        </w:rPr>
        <w:t>6.7</w:t>
      </w:r>
      <w:r w:rsidRPr="00C54C6E">
        <w:rPr>
          <w:rFonts w:asciiTheme="minorHAnsi" w:hAnsiTheme="minorHAnsi" w:cs="Courier New"/>
          <w:sz w:val="22"/>
          <w:szCs w:val="22"/>
        </w:rPr>
        <w:t xml:space="preserve"> (</w:t>
      </w:r>
      <w:r w:rsidR="00F966A0">
        <w:rPr>
          <w:rFonts w:asciiTheme="minorHAnsi" w:hAnsiTheme="minorHAnsi" w:cs="Courier New"/>
          <w:sz w:val="22"/>
          <w:szCs w:val="22"/>
        </w:rPr>
        <w:t>169</w:t>
      </w:r>
      <w:r w:rsidRPr="00C54C6E">
        <w:rPr>
          <w:rFonts w:asciiTheme="minorHAnsi" w:hAnsiTheme="minorHAnsi" w:cs="Courier New"/>
          <w:sz w:val="22"/>
          <w:szCs w:val="22"/>
        </w:rPr>
        <w:t>mm)</w:t>
      </w:r>
    </w:p>
    <w:p w14:paraId="4525601D" w14:textId="77777777" w:rsidR="00F966A0"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4.</w:t>
      </w:r>
      <w:r w:rsidRPr="00C54C6E">
        <w:rPr>
          <w:rFonts w:asciiTheme="minorHAnsi" w:hAnsiTheme="minorHAnsi" w:cs="Courier New"/>
          <w:sz w:val="22"/>
          <w:szCs w:val="22"/>
        </w:rPr>
        <w:tab/>
        <w:t>Construction; Powder Coated aluminum</w:t>
      </w:r>
    </w:p>
    <w:p w14:paraId="45E5215C" w14:textId="77777777" w:rsidR="00EC47D6" w:rsidRPr="00C54C6E" w:rsidRDefault="00EC47D6" w:rsidP="002171BC">
      <w:pPr>
        <w:pStyle w:val="BodyText"/>
        <w:spacing w:after="0" w:line="276" w:lineRule="auto"/>
        <w:ind w:left="2880" w:hanging="720"/>
        <w:rPr>
          <w:rFonts w:asciiTheme="minorHAnsi" w:hAnsiTheme="minorHAnsi" w:cs="Courier New"/>
          <w:sz w:val="22"/>
          <w:szCs w:val="22"/>
        </w:rPr>
      </w:pPr>
    </w:p>
    <w:p w14:paraId="023DA4B0" w14:textId="77777777" w:rsidR="000D2E26" w:rsidRPr="00C54C6E" w:rsidRDefault="000D2E26" w:rsidP="002171BC">
      <w:pPr>
        <w:pStyle w:val="BodyText"/>
        <w:spacing w:after="0" w:line="276" w:lineRule="auto"/>
        <w:ind w:left="2160" w:hanging="720"/>
        <w:rPr>
          <w:rFonts w:asciiTheme="minorHAnsi" w:hAnsiTheme="minorHAnsi" w:cs="Courier New"/>
          <w:b/>
          <w:bCs/>
          <w:sz w:val="22"/>
          <w:szCs w:val="22"/>
        </w:rPr>
      </w:pPr>
      <w:r w:rsidRPr="00C54C6E">
        <w:rPr>
          <w:rFonts w:asciiTheme="minorHAnsi" w:hAnsiTheme="minorHAnsi" w:cs="Courier New"/>
          <w:b/>
          <w:bCs/>
          <w:sz w:val="22"/>
          <w:szCs w:val="22"/>
        </w:rPr>
        <w:t>K.</w:t>
      </w:r>
      <w:r w:rsidRPr="00C54C6E">
        <w:rPr>
          <w:rFonts w:asciiTheme="minorHAnsi" w:hAnsiTheme="minorHAnsi" w:cs="Courier New"/>
          <w:b/>
          <w:bCs/>
          <w:sz w:val="22"/>
          <w:szCs w:val="22"/>
        </w:rPr>
        <w:tab/>
        <w:t>ENVIRONMENTAL</w:t>
      </w:r>
      <w:r w:rsidR="0076798A">
        <w:rPr>
          <w:rFonts w:asciiTheme="minorHAnsi" w:hAnsiTheme="minorHAnsi" w:cs="Courier New"/>
          <w:b/>
          <w:bCs/>
          <w:sz w:val="22"/>
          <w:szCs w:val="22"/>
        </w:rPr>
        <w:t xml:space="preserve"> REQUIREMENTS</w:t>
      </w:r>
    </w:p>
    <w:p w14:paraId="11E39462" w14:textId="77777777" w:rsidR="000D2E26" w:rsidRPr="00C54C6E" w:rsidRDefault="002171BC" w:rsidP="00F966A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C54C6E">
        <w:rPr>
          <w:rFonts w:asciiTheme="minorHAnsi" w:hAnsiTheme="minorHAnsi" w:cs="Courier New"/>
          <w:sz w:val="22"/>
          <w:szCs w:val="22"/>
        </w:rPr>
        <w:t>IP6</w:t>
      </w:r>
      <w:r w:rsidR="00F966A0">
        <w:rPr>
          <w:rFonts w:asciiTheme="minorHAnsi" w:hAnsiTheme="minorHAnsi" w:cs="Courier New"/>
          <w:sz w:val="22"/>
          <w:szCs w:val="22"/>
        </w:rPr>
        <w:t>6 Ingress Protection</w:t>
      </w:r>
    </w:p>
    <w:p w14:paraId="62C04007"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2.</w:t>
      </w:r>
      <w:r w:rsidRPr="00C54C6E">
        <w:rPr>
          <w:rFonts w:asciiTheme="minorHAnsi" w:hAnsiTheme="minorHAnsi" w:cs="Courier New"/>
          <w:sz w:val="22"/>
          <w:szCs w:val="22"/>
        </w:rPr>
        <w:tab/>
        <w:t>Temperature; The system shall operate correctly in the temperature range of -</w:t>
      </w:r>
      <w:r w:rsidR="001A069B">
        <w:rPr>
          <w:rFonts w:asciiTheme="minorHAnsi" w:hAnsiTheme="minorHAnsi" w:cs="Courier New"/>
          <w:sz w:val="22"/>
          <w:szCs w:val="22"/>
        </w:rPr>
        <w:t>34</w:t>
      </w:r>
      <w:r w:rsidRPr="00C54C6E">
        <w:rPr>
          <w:rFonts w:asciiTheme="minorHAnsi" w:hAnsiTheme="minorHAnsi" w:cs="Courier New"/>
          <w:sz w:val="22"/>
          <w:szCs w:val="22"/>
        </w:rPr>
        <w:t>°C (-</w:t>
      </w:r>
      <w:r w:rsidR="001A069B">
        <w:rPr>
          <w:rFonts w:asciiTheme="minorHAnsi" w:hAnsiTheme="minorHAnsi" w:cs="Courier New"/>
          <w:sz w:val="22"/>
          <w:szCs w:val="22"/>
        </w:rPr>
        <w:t>29.2</w:t>
      </w:r>
      <w:r w:rsidRPr="00C54C6E">
        <w:rPr>
          <w:rFonts w:asciiTheme="minorHAnsi" w:hAnsiTheme="minorHAnsi" w:cs="Courier New"/>
          <w:sz w:val="22"/>
          <w:szCs w:val="22"/>
        </w:rPr>
        <w:t>°F) through +</w:t>
      </w:r>
      <w:r w:rsidR="008036C4">
        <w:rPr>
          <w:rFonts w:asciiTheme="minorHAnsi" w:hAnsiTheme="minorHAnsi" w:cs="Courier New"/>
          <w:sz w:val="22"/>
          <w:szCs w:val="22"/>
        </w:rPr>
        <w:t>60</w:t>
      </w:r>
      <w:r w:rsidRPr="00C54C6E">
        <w:rPr>
          <w:rFonts w:asciiTheme="minorHAnsi" w:hAnsiTheme="minorHAnsi" w:cs="Courier New"/>
          <w:sz w:val="22"/>
          <w:szCs w:val="22"/>
        </w:rPr>
        <w:t>°C (+</w:t>
      </w:r>
      <w:r w:rsidR="008036C4">
        <w:rPr>
          <w:rFonts w:asciiTheme="minorHAnsi" w:hAnsiTheme="minorHAnsi" w:cs="Courier New"/>
          <w:sz w:val="22"/>
          <w:szCs w:val="22"/>
        </w:rPr>
        <w:t>140</w:t>
      </w:r>
      <w:r w:rsidRPr="00C54C6E">
        <w:rPr>
          <w:rFonts w:asciiTheme="minorHAnsi" w:hAnsiTheme="minorHAnsi" w:cs="Courier New"/>
          <w:sz w:val="22"/>
          <w:szCs w:val="22"/>
        </w:rPr>
        <w:t xml:space="preserve">°F), </w:t>
      </w:r>
      <w:r w:rsidR="008036C4">
        <w:rPr>
          <w:rFonts w:asciiTheme="minorHAnsi" w:hAnsiTheme="minorHAnsi" w:cs="Courier New"/>
          <w:sz w:val="22"/>
          <w:szCs w:val="22"/>
        </w:rPr>
        <w:t>and shall operate up to 74</w:t>
      </w:r>
      <w:r w:rsidR="008036C4" w:rsidRPr="00C54C6E">
        <w:rPr>
          <w:rFonts w:asciiTheme="minorHAnsi" w:hAnsiTheme="minorHAnsi" w:cs="Courier New"/>
          <w:sz w:val="22"/>
          <w:szCs w:val="22"/>
        </w:rPr>
        <w:t>°</w:t>
      </w:r>
      <w:r w:rsidR="008036C4">
        <w:rPr>
          <w:rFonts w:asciiTheme="minorHAnsi" w:hAnsiTheme="minorHAnsi" w:cs="Courier New"/>
          <w:sz w:val="22"/>
          <w:szCs w:val="22"/>
        </w:rPr>
        <w:t>C (165</w:t>
      </w:r>
      <w:r w:rsidR="008036C4" w:rsidRPr="00C54C6E">
        <w:rPr>
          <w:rFonts w:asciiTheme="minorHAnsi" w:hAnsiTheme="minorHAnsi" w:cs="Courier New"/>
          <w:sz w:val="22"/>
          <w:szCs w:val="22"/>
        </w:rPr>
        <w:t>°</w:t>
      </w:r>
      <w:r w:rsidR="008036C4">
        <w:rPr>
          <w:rFonts w:asciiTheme="minorHAnsi" w:hAnsiTheme="minorHAnsi" w:cs="Courier New"/>
          <w:sz w:val="22"/>
          <w:szCs w:val="22"/>
        </w:rPr>
        <w:t>F) for four hours or less.</w:t>
      </w:r>
    </w:p>
    <w:p w14:paraId="046547E1" w14:textId="77777777" w:rsidR="008036C4" w:rsidRDefault="008036C4" w:rsidP="00DC0B04">
      <w:pPr>
        <w:pStyle w:val="BodyText"/>
        <w:spacing w:after="0" w:line="276" w:lineRule="auto"/>
        <w:ind w:left="2160" w:hanging="720"/>
        <w:rPr>
          <w:rFonts w:asciiTheme="minorHAnsi" w:hAnsiTheme="minorHAnsi" w:cs="Courier New"/>
          <w:b/>
          <w:sz w:val="22"/>
          <w:szCs w:val="22"/>
        </w:rPr>
      </w:pPr>
    </w:p>
    <w:p w14:paraId="3C833577" w14:textId="77777777" w:rsidR="000D2E26" w:rsidRPr="00485B8C" w:rsidRDefault="00485B8C" w:rsidP="00DC0B04">
      <w:pPr>
        <w:pStyle w:val="BodyText"/>
        <w:spacing w:after="0" w:line="276" w:lineRule="auto"/>
        <w:ind w:left="2160" w:hanging="720"/>
        <w:rPr>
          <w:rFonts w:asciiTheme="minorHAnsi" w:hAnsiTheme="minorHAnsi" w:cs="Courier New"/>
          <w:b/>
          <w:bCs/>
          <w:sz w:val="22"/>
          <w:szCs w:val="22"/>
        </w:rPr>
      </w:pPr>
      <w:r w:rsidRPr="00485B8C">
        <w:rPr>
          <w:rFonts w:asciiTheme="minorHAnsi" w:hAnsiTheme="minorHAnsi" w:cs="Courier New"/>
          <w:b/>
          <w:sz w:val="22"/>
          <w:szCs w:val="22"/>
        </w:rPr>
        <w:t>2.4</w:t>
      </w:r>
      <w:r w:rsidRPr="00485B8C">
        <w:rPr>
          <w:rFonts w:asciiTheme="minorHAnsi" w:hAnsiTheme="minorHAnsi" w:cs="Courier New"/>
          <w:b/>
          <w:sz w:val="22"/>
          <w:szCs w:val="22"/>
        </w:rPr>
        <w:tab/>
      </w:r>
      <w:r w:rsidR="000D2E26" w:rsidRPr="00485B8C">
        <w:rPr>
          <w:rFonts w:asciiTheme="minorHAnsi" w:hAnsiTheme="minorHAnsi" w:cs="Courier New"/>
          <w:b/>
          <w:bCs/>
          <w:sz w:val="22"/>
          <w:szCs w:val="22"/>
        </w:rPr>
        <w:t>CERTIFICATIONS</w:t>
      </w:r>
    </w:p>
    <w:p w14:paraId="10A6EEF3"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A</w:t>
      </w:r>
      <w:r w:rsidR="00A57DDD">
        <w:rPr>
          <w:rFonts w:asciiTheme="minorHAnsi" w:hAnsiTheme="minorHAnsi" w:cs="Courier New"/>
          <w:sz w:val="22"/>
          <w:szCs w:val="22"/>
        </w:rPr>
        <w:t>.</w:t>
      </w:r>
      <w:r w:rsidR="00A57DDD">
        <w:rPr>
          <w:rFonts w:asciiTheme="minorHAnsi" w:hAnsiTheme="minorHAnsi" w:cs="Courier New"/>
          <w:sz w:val="22"/>
          <w:szCs w:val="22"/>
        </w:rPr>
        <w:tab/>
        <w:t>FCC</w:t>
      </w:r>
      <w:r w:rsidR="000F18C4">
        <w:rPr>
          <w:rFonts w:asciiTheme="minorHAnsi" w:hAnsiTheme="minorHAnsi" w:cs="Courier New"/>
          <w:sz w:val="22"/>
          <w:szCs w:val="22"/>
        </w:rPr>
        <w:t xml:space="preserve"> Class A</w:t>
      </w:r>
      <w:r w:rsidR="00A57DDD">
        <w:rPr>
          <w:rFonts w:asciiTheme="minorHAnsi" w:hAnsiTheme="minorHAnsi" w:cs="Courier New"/>
          <w:sz w:val="22"/>
          <w:szCs w:val="22"/>
        </w:rPr>
        <w:t xml:space="preserve"> </w:t>
      </w:r>
      <w:r w:rsidR="000F18C4">
        <w:rPr>
          <w:rFonts w:asciiTheme="minorHAnsi" w:hAnsiTheme="minorHAnsi" w:cs="Courier New"/>
          <w:sz w:val="22"/>
          <w:szCs w:val="22"/>
        </w:rPr>
        <w:t>Part</w:t>
      </w:r>
      <w:r w:rsidR="00A57DDD">
        <w:rPr>
          <w:rFonts w:asciiTheme="minorHAnsi" w:hAnsiTheme="minorHAnsi" w:cs="Courier New"/>
          <w:sz w:val="22"/>
          <w:szCs w:val="22"/>
        </w:rPr>
        <w:t xml:space="preserve"> B</w:t>
      </w:r>
    </w:p>
    <w:p w14:paraId="6F299626"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B</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IEC/CE CISPR 22 24</w:t>
      </w:r>
    </w:p>
    <w:p w14:paraId="297220A6"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C</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r>
      <w:r w:rsidR="008036C4">
        <w:rPr>
          <w:rFonts w:asciiTheme="minorHAnsi" w:hAnsiTheme="minorHAnsi" w:cs="Courier New"/>
          <w:sz w:val="22"/>
          <w:szCs w:val="22"/>
        </w:rPr>
        <w:t>IP66</w:t>
      </w:r>
    </w:p>
    <w:p w14:paraId="1A5B4910" w14:textId="77777777" w:rsidR="000D2E26" w:rsidRDefault="000D2E26" w:rsidP="00C54C6E"/>
    <w:p w14:paraId="3B0EAC9A" w14:textId="77777777" w:rsidR="003F2776" w:rsidRPr="00E33259" w:rsidRDefault="00485B8C" w:rsidP="00C54C6E">
      <w:pPr>
        <w:rPr>
          <w:b/>
        </w:rPr>
      </w:pPr>
      <w:r>
        <w:tab/>
      </w:r>
      <w:r w:rsidR="00E33259">
        <w:rPr>
          <w:b/>
        </w:rPr>
        <w:t>2.5</w:t>
      </w:r>
      <w:r w:rsidR="003F2776" w:rsidRPr="00E33259">
        <w:rPr>
          <w:b/>
        </w:rPr>
        <w:tab/>
        <w:t xml:space="preserve"> WARRANTY INFORMATION</w:t>
      </w:r>
    </w:p>
    <w:p w14:paraId="3D0055DB" w14:textId="77777777" w:rsidR="00D01714" w:rsidRPr="00E53BE9" w:rsidRDefault="00D01714" w:rsidP="00D01714">
      <w:pPr>
        <w:ind w:left="2880" w:hanging="720"/>
      </w:pPr>
      <w:r w:rsidRPr="00E53BE9">
        <w:t>A.</w:t>
      </w:r>
      <w:r w:rsidRPr="00E53BE9">
        <w:tab/>
        <w:t xml:space="preserve">Manufacturer’s Warranty:  The warranty period shall be </w:t>
      </w:r>
      <w:r>
        <w:t xml:space="preserve">thirty six </w:t>
      </w:r>
      <w:r w:rsidRPr="00E53BE9">
        <w:t>(</w:t>
      </w:r>
      <w:r>
        <w:t>36</w:t>
      </w:r>
      <w:r w:rsidRPr="00E53BE9">
        <w:t>) months from the delivery date of the system under normal use and service.</w:t>
      </w:r>
    </w:p>
    <w:p w14:paraId="50EA7817" w14:textId="77777777" w:rsidR="00C41794" w:rsidRPr="00C54C6E" w:rsidRDefault="00C41794" w:rsidP="00C54C6E"/>
    <w:p w14:paraId="4E0DF9C6" w14:textId="77777777" w:rsidR="00E33259" w:rsidRPr="00E33259" w:rsidRDefault="00E33259" w:rsidP="00E33259">
      <w:pPr>
        <w:ind w:hanging="810"/>
        <w:rPr>
          <w:b/>
        </w:rPr>
      </w:pPr>
      <w:r w:rsidRPr="00E33259">
        <w:rPr>
          <w:b/>
        </w:rPr>
        <w:t xml:space="preserve">PART 3 - </w:t>
      </w:r>
      <w:r>
        <w:rPr>
          <w:b/>
        </w:rPr>
        <w:t>EXECUTION</w:t>
      </w:r>
    </w:p>
    <w:p w14:paraId="0933FE98" w14:textId="77777777" w:rsidR="00EE676E" w:rsidRPr="00785187" w:rsidRDefault="00E33259" w:rsidP="00E33259">
      <w:pPr>
        <w:ind w:hanging="810"/>
        <w:rPr>
          <w:b/>
        </w:rPr>
      </w:pPr>
      <w:r w:rsidRPr="00785187">
        <w:rPr>
          <w:b/>
        </w:rPr>
        <w:t>3.1</w:t>
      </w:r>
      <w:r w:rsidRPr="00785187">
        <w:rPr>
          <w:b/>
        </w:rPr>
        <w:tab/>
      </w:r>
      <w:r w:rsidR="00EE676E" w:rsidRPr="00785187">
        <w:rPr>
          <w:b/>
        </w:rPr>
        <w:t>EXAMINATION</w:t>
      </w:r>
    </w:p>
    <w:p w14:paraId="2ABAC2A5" w14:textId="77777777" w:rsidR="00E33259" w:rsidRDefault="00E33259" w:rsidP="00E33259">
      <w:pPr>
        <w:ind w:left="2160" w:hanging="720"/>
        <w:rPr>
          <w:sz w:val="24"/>
        </w:rPr>
      </w:pPr>
      <w:r>
        <w:rPr>
          <w:sz w:val="24"/>
        </w:rPr>
        <w:t>A.</w:t>
      </w:r>
      <w:r>
        <w:rPr>
          <w:sz w:val="24"/>
        </w:rPr>
        <w:tab/>
      </w:r>
      <w:r w:rsidR="00EE676E" w:rsidRPr="00E33259">
        <w:rPr>
          <w:sz w:val="24"/>
        </w:rPr>
        <w:t>Examine areas to receive devices and notify adverse conditions affecting installation or subsequent operation.</w:t>
      </w:r>
    </w:p>
    <w:p w14:paraId="59C9FAF9" w14:textId="77777777" w:rsidR="00EE676E" w:rsidRPr="00E33259" w:rsidRDefault="00E33259" w:rsidP="00E33259">
      <w:pPr>
        <w:ind w:left="2160" w:hanging="720"/>
        <w:rPr>
          <w:sz w:val="24"/>
        </w:rPr>
      </w:pPr>
      <w:r>
        <w:rPr>
          <w:sz w:val="24"/>
        </w:rPr>
        <w:t>B.</w:t>
      </w:r>
      <w:r>
        <w:rPr>
          <w:sz w:val="24"/>
        </w:rPr>
        <w:tab/>
      </w:r>
      <w:r w:rsidR="00EE676E" w:rsidRPr="00E33259">
        <w:rPr>
          <w:sz w:val="24"/>
        </w:rPr>
        <w:t>Do not begin installation until unacceptable conditions are corrected.</w:t>
      </w:r>
    </w:p>
    <w:p w14:paraId="34AE03CA" w14:textId="77777777" w:rsidR="00EE676E" w:rsidRPr="00C54C6E" w:rsidRDefault="00EE676E" w:rsidP="00C54C6E"/>
    <w:p w14:paraId="12D4345A" w14:textId="77777777" w:rsidR="00EE676E" w:rsidRPr="00E33259" w:rsidRDefault="00E33259" w:rsidP="00C54C6E">
      <w:pPr>
        <w:rPr>
          <w:b/>
        </w:rPr>
      </w:pPr>
      <w:r w:rsidRPr="00E33259">
        <w:rPr>
          <w:b/>
        </w:rPr>
        <w:t>3.2</w:t>
      </w:r>
      <w:r w:rsidRPr="00E33259">
        <w:rPr>
          <w:b/>
        </w:rPr>
        <w:tab/>
      </w:r>
      <w:r w:rsidR="00EE676E" w:rsidRPr="00E33259">
        <w:rPr>
          <w:b/>
        </w:rPr>
        <w:t>PREPARATION</w:t>
      </w:r>
    </w:p>
    <w:p w14:paraId="71E91D9C" w14:textId="77777777" w:rsidR="00EE676E" w:rsidRPr="00C54C6E" w:rsidRDefault="00EE676E" w:rsidP="00785187">
      <w:pPr>
        <w:pStyle w:val="ListParagraph"/>
        <w:numPr>
          <w:ilvl w:val="4"/>
          <w:numId w:val="8"/>
        </w:numPr>
        <w:ind w:left="2160" w:hanging="720"/>
      </w:pPr>
      <w:r w:rsidRPr="00C54C6E">
        <w:t>Protect devices from damage during construction.</w:t>
      </w:r>
    </w:p>
    <w:p w14:paraId="1721DD5D" w14:textId="77777777" w:rsidR="00EE676E" w:rsidRPr="00C54C6E" w:rsidRDefault="00EE676E" w:rsidP="00C54C6E"/>
    <w:p w14:paraId="0935FDA6" w14:textId="77777777" w:rsidR="00EE676E" w:rsidRPr="00785187" w:rsidRDefault="00785187" w:rsidP="00C54C6E">
      <w:pPr>
        <w:rPr>
          <w:b/>
        </w:rPr>
      </w:pPr>
      <w:r w:rsidRPr="00785187">
        <w:rPr>
          <w:b/>
        </w:rPr>
        <w:t>3.3</w:t>
      </w:r>
      <w:r w:rsidRPr="00785187">
        <w:rPr>
          <w:b/>
        </w:rPr>
        <w:tab/>
      </w:r>
      <w:r w:rsidR="00EE676E" w:rsidRPr="00785187">
        <w:rPr>
          <w:b/>
        </w:rPr>
        <w:t>INSTALLATION</w:t>
      </w:r>
    </w:p>
    <w:p w14:paraId="77507A01" w14:textId="77777777" w:rsidR="00785187" w:rsidRDefault="00785187" w:rsidP="00785187">
      <w:pPr>
        <w:ind w:left="2160" w:hanging="720"/>
      </w:pPr>
      <w:r>
        <w:t>A.</w:t>
      </w:r>
      <w:r>
        <w:tab/>
      </w:r>
      <w:r w:rsidR="00EE676E" w:rsidRPr="00C54C6E">
        <w:t>Install devices in accordance with manufacturer’s instruction at locations indicated on the floor drawings plans.</w:t>
      </w:r>
    </w:p>
    <w:p w14:paraId="65657B1C" w14:textId="77777777" w:rsidR="00785187" w:rsidRDefault="00785187" w:rsidP="00785187">
      <w:pPr>
        <w:ind w:left="2160" w:hanging="720"/>
      </w:pPr>
      <w:r>
        <w:t>B.</w:t>
      </w:r>
      <w:r>
        <w:tab/>
      </w:r>
      <w:r w:rsidR="00EE676E" w:rsidRPr="00C54C6E">
        <w:t>Perform installation wi</w:t>
      </w:r>
      <w:r>
        <w:t>th qualified service personnel.</w:t>
      </w:r>
    </w:p>
    <w:p w14:paraId="0130E008" w14:textId="77777777" w:rsidR="00785187" w:rsidRDefault="00785187" w:rsidP="00785187">
      <w:pPr>
        <w:ind w:left="2160" w:hanging="720"/>
      </w:pPr>
      <w:r>
        <w:t>C.</w:t>
      </w:r>
      <w:r>
        <w:tab/>
      </w:r>
      <w:r w:rsidR="00EE676E" w:rsidRPr="00C54C6E">
        <w:t xml:space="preserve">Install devices in accordance with the National Electrical </w:t>
      </w:r>
      <w:r>
        <w:t>Code or applicable local codes.</w:t>
      </w:r>
    </w:p>
    <w:p w14:paraId="4B0F33E0" w14:textId="77777777" w:rsidR="00785187" w:rsidRDefault="00785187" w:rsidP="00785187">
      <w:pPr>
        <w:ind w:left="2160" w:hanging="720"/>
      </w:pPr>
      <w:r>
        <w:lastRenderedPageBreak/>
        <w:t>D.</w:t>
      </w:r>
      <w:r>
        <w:tab/>
      </w:r>
      <w:r w:rsidR="00EE676E" w:rsidRPr="00C54C6E">
        <w:t>Ensure selected location is secure and offers protection from accidental damage.</w:t>
      </w:r>
    </w:p>
    <w:p w14:paraId="2145EF38" w14:textId="77777777" w:rsidR="00EE676E" w:rsidRPr="00C54C6E" w:rsidRDefault="00785187" w:rsidP="00785187">
      <w:pPr>
        <w:ind w:left="2160" w:hanging="720"/>
      </w:pPr>
      <w:r>
        <w:t>E.</w:t>
      </w:r>
      <w:r>
        <w:tab/>
      </w:r>
      <w:r w:rsidR="00EE676E" w:rsidRPr="00C54C6E">
        <w:t>Location must provide reasonable temperature and humidity conditions, free from sources of electrical and electromagnetic interference.</w:t>
      </w:r>
    </w:p>
    <w:p w14:paraId="12F70A4B" w14:textId="77777777" w:rsidR="00EE676E" w:rsidRPr="00C54C6E" w:rsidRDefault="00EE676E" w:rsidP="00C54C6E"/>
    <w:p w14:paraId="2A5295A5" w14:textId="77777777" w:rsidR="00EE676E" w:rsidRPr="00785187" w:rsidRDefault="00785187" w:rsidP="00C54C6E">
      <w:pPr>
        <w:rPr>
          <w:b/>
        </w:rPr>
      </w:pPr>
      <w:r w:rsidRPr="00785187">
        <w:rPr>
          <w:b/>
        </w:rPr>
        <w:t>3.4</w:t>
      </w:r>
      <w:r w:rsidRPr="00785187">
        <w:rPr>
          <w:b/>
        </w:rPr>
        <w:tab/>
      </w:r>
      <w:r w:rsidR="00EE676E" w:rsidRPr="00785187">
        <w:rPr>
          <w:b/>
        </w:rPr>
        <w:t>FIELD QUALITY CONTROL</w:t>
      </w:r>
    </w:p>
    <w:p w14:paraId="3D43AFD6" w14:textId="77777777" w:rsidR="00785187" w:rsidRDefault="00785187" w:rsidP="00785187">
      <w:pPr>
        <w:ind w:firstLine="0"/>
      </w:pPr>
      <w:r>
        <w:t>A.</w:t>
      </w:r>
      <w:r>
        <w:tab/>
      </w:r>
      <w:r w:rsidR="00EE676E" w:rsidRPr="00C54C6E">
        <w:t>Test snugness of mounting screws of all installed equipment.</w:t>
      </w:r>
    </w:p>
    <w:p w14:paraId="68BD76DD" w14:textId="77777777" w:rsidR="00785187" w:rsidRDefault="00785187" w:rsidP="00785187">
      <w:pPr>
        <w:ind w:firstLine="0"/>
      </w:pPr>
      <w:r>
        <w:t>B.</w:t>
      </w:r>
      <w:r>
        <w:tab/>
      </w:r>
      <w:r w:rsidR="00EE676E" w:rsidRPr="00C54C6E">
        <w:t>Test proper operati</w:t>
      </w:r>
      <w:r>
        <w:t>on of all video system devices.</w:t>
      </w:r>
    </w:p>
    <w:p w14:paraId="4785D91F" w14:textId="77777777" w:rsidR="00EE676E" w:rsidRPr="00C54C6E" w:rsidRDefault="00785187" w:rsidP="00785187">
      <w:pPr>
        <w:ind w:left="2160" w:hanging="720"/>
      </w:pPr>
      <w:r>
        <w:t>C.</w:t>
      </w:r>
      <w:r>
        <w:tab/>
      </w:r>
      <w:r w:rsidR="00EE676E" w:rsidRPr="00C54C6E">
        <w:t>Determine and report all problems to the manufacturer’s customer service department.</w:t>
      </w:r>
    </w:p>
    <w:p w14:paraId="74E7561F" w14:textId="77777777" w:rsidR="00785187" w:rsidRDefault="00785187" w:rsidP="00C54C6E"/>
    <w:p w14:paraId="69DFD7A0" w14:textId="77777777" w:rsidR="00EE676E" w:rsidRPr="00785187" w:rsidRDefault="00785187" w:rsidP="00C54C6E">
      <w:pPr>
        <w:rPr>
          <w:b/>
        </w:rPr>
      </w:pPr>
      <w:r w:rsidRPr="00785187">
        <w:rPr>
          <w:b/>
        </w:rPr>
        <w:t>3.5</w:t>
      </w:r>
      <w:r w:rsidRPr="00785187">
        <w:rPr>
          <w:b/>
        </w:rPr>
        <w:tab/>
      </w:r>
      <w:r w:rsidR="00EE676E" w:rsidRPr="00785187">
        <w:rPr>
          <w:b/>
        </w:rPr>
        <w:t>ADJUSTING</w:t>
      </w:r>
    </w:p>
    <w:p w14:paraId="4B5FF269" w14:textId="77777777" w:rsidR="00785187" w:rsidRDefault="00785187" w:rsidP="00785187">
      <w:pPr>
        <w:ind w:left="2160" w:hanging="720"/>
      </w:pPr>
      <w:r>
        <w:t>A.</w:t>
      </w:r>
      <w:r>
        <w:tab/>
      </w:r>
      <w:r w:rsidR="00EE676E" w:rsidRPr="00C54C6E">
        <w:t>Make proper adjustment to video system devices for correct operation in accordance with manufacturer’s instructions.</w:t>
      </w:r>
    </w:p>
    <w:p w14:paraId="3AE38574" w14:textId="77777777" w:rsidR="00EE676E" w:rsidRPr="00C54C6E" w:rsidRDefault="00785187" w:rsidP="00785187">
      <w:pPr>
        <w:ind w:left="2160" w:hanging="720"/>
      </w:pPr>
      <w:r>
        <w:t>B.</w:t>
      </w:r>
      <w:r>
        <w:tab/>
      </w:r>
      <w:r w:rsidR="00EE676E" w:rsidRPr="00C54C6E">
        <w:t>Make any adjustment of camera settings to comply with specific customer’s need.</w:t>
      </w:r>
    </w:p>
    <w:p w14:paraId="45838EC7" w14:textId="77777777" w:rsidR="00A91768" w:rsidRDefault="00A91768" w:rsidP="00A91768">
      <w:pPr>
        <w:ind w:left="0" w:firstLine="0"/>
      </w:pPr>
      <w:r>
        <w:t>`</w:t>
      </w:r>
      <w:r>
        <w:tab/>
      </w:r>
    </w:p>
    <w:p w14:paraId="630947C0" w14:textId="77777777" w:rsidR="00EE676E" w:rsidRPr="00785187" w:rsidRDefault="00785187" w:rsidP="00A91768">
      <w:pPr>
        <w:ind w:left="0" w:firstLine="720"/>
        <w:rPr>
          <w:b/>
        </w:rPr>
      </w:pPr>
      <w:r w:rsidRPr="00785187">
        <w:rPr>
          <w:b/>
        </w:rPr>
        <w:t>3.6</w:t>
      </w:r>
      <w:r w:rsidRPr="00785187">
        <w:rPr>
          <w:b/>
        </w:rPr>
        <w:tab/>
      </w:r>
      <w:r w:rsidR="00EE676E" w:rsidRPr="00785187">
        <w:rPr>
          <w:b/>
        </w:rPr>
        <w:t>DEMONSTRATION</w:t>
      </w:r>
    </w:p>
    <w:p w14:paraId="76127A52" w14:textId="77777777" w:rsidR="00EE676E" w:rsidRPr="00C54C6E" w:rsidRDefault="00EE676E" w:rsidP="00785187">
      <w:pPr>
        <w:numPr>
          <w:ilvl w:val="2"/>
          <w:numId w:val="2"/>
        </w:numPr>
        <w:tabs>
          <w:tab w:val="clear" w:pos="1152"/>
        </w:tabs>
        <w:ind w:left="2160" w:hanging="720"/>
        <w:rPr>
          <w:rFonts w:cs="Arial"/>
        </w:rPr>
      </w:pPr>
      <w:r w:rsidRPr="00C54C6E">
        <w:rPr>
          <w:rFonts w:cs="Arial"/>
        </w:rPr>
        <w:t>Demonstrate at final inspection that video management system and devices functions properly.</w:t>
      </w:r>
    </w:p>
    <w:p w14:paraId="3DEB995F" w14:textId="77777777" w:rsidR="00785187" w:rsidRDefault="00785187" w:rsidP="00C54C6E">
      <w:pPr>
        <w:tabs>
          <w:tab w:val="left" w:pos="900"/>
        </w:tabs>
        <w:jc w:val="center"/>
        <w:rPr>
          <w:rFonts w:cs="Arial"/>
        </w:rPr>
      </w:pPr>
    </w:p>
    <w:p w14:paraId="1267957A" w14:textId="77777777" w:rsidR="00EE676E" w:rsidRPr="00C54C6E" w:rsidRDefault="00EE676E" w:rsidP="00C54C6E">
      <w:pPr>
        <w:tabs>
          <w:tab w:val="left" w:pos="900"/>
        </w:tabs>
        <w:jc w:val="center"/>
        <w:rPr>
          <w:rFonts w:cs="Arial"/>
        </w:rPr>
      </w:pPr>
      <w:r w:rsidRPr="00C54C6E">
        <w:rPr>
          <w:rFonts w:cs="Arial"/>
        </w:rPr>
        <w:t>END OF SECTION</w:t>
      </w:r>
    </w:p>
    <w:p w14:paraId="2ADE1322" w14:textId="77777777" w:rsidR="00F3636E" w:rsidRPr="00C54C6E" w:rsidRDefault="00F3636E" w:rsidP="00C54C6E">
      <w:pPr>
        <w:rPr>
          <w:rFonts w:cs="Arial"/>
          <w:b/>
        </w:rPr>
      </w:pPr>
    </w:p>
    <w:sectPr w:rsidR="00F3636E" w:rsidRPr="00C54C6E" w:rsidSect="00276C58">
      <w:headerReference w:type="default" r:id="rId8"/>
      <w:footerReference w:type="default" r:id="rId9"/>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7013" w14:textId="77777777" w:rsidR="007F2937" w:rsidRDefault="007F2937" w:rsidP="003E28C5">
      <w:pPr>
        <w:spacing w:line="240" w:lineRule="auto"/>
      </w:pPr>
      <w:r>
        <w:separator/>
      </w:r>
    </w:p>
  </w:endnote>
  <w:endnote w:type="continuationSeparator" w:id="0">
    <w:p w14:paraId="7D69C041" w14:textId="77777777" w:rsidR="007F2937" w:rsidRDefault="007F2937" w:rsidP="003E2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Wingdings 3">
    <w:panose1 w:val="050401020108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DF5E" w14:textId="77777777" w:rsidR="00832A93" w:rsidRPr="00276C58" w:rsidRDefault="00832A93">
    <w:pPr>
      <w:pStyle w:val="FooterRight"/>
      <w:rPr>
        <w:b/>
      </w:rPr>
    </w:pPr>
    <w:r w:rsidRPr="00276C58">
      <w:rPr>
        <w:b/>
        <w:color w:val="C0504D" w:themeColor="accent2"/>
      </w:rPr>
      <w:sym w:font="Wingdings 3" w:char="F07D"/>
    </w:r>
    <w:r w:rsidRPr="00276C58">
      <w:rPr>
        <w:b/>
      </w:rPr>
      <w:t xml:space="preserve"> Page </w:t>
    </w:r>
    <w:r w:rsidRPr="00276C58">
      <w:rPr>
        <w:b/>
      </w:rPr>
      <w:fldChar w:fldCharType="begin"/>
    </w:r>
    <w:r w:rsidRPr="00276C58">
      <w:rPr>
        <w:b/>
      </w:rPr>
      <w:instrText xml:space="preserve"> PAGE  \* Arabic  \* MERGEFORMAT </w:instrText>
    </w:r>
    <w:r w:rsidRPr="00276C58">
      <w:rPr>
        <w:b/>
      </w:rPr>
      <w:fldChar w:fldCharType="separate"/>
    </w:r>
    <w:r w:rsidR="000F18C4">
      <w:rPr>
        <w:b/>
        <w:noProof/>
      </w:rPr>
      <w:t>6</w:t>
    </w:r>
    <w:r w:rsidRPr="00276C58">
      <w:rPr>
        <w:b/>
        <w:noProof/>
      </w:rPr>
      <w:fldChar w:fldCharType="end"/>
    </w:r>
  </w:p>
  <w:p w14:paraId="7915FCF3" w14:textId="77777777" w:rsidR="00832A93" w:rsidRDefault="0083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2278" w14:textId="77777777" w:rsidR="007F2937" w:rsidRDefault="007F2937" w:rsidP="003E28C5">
      <w:pPr>
        <w:spacing w:line="240" w:lineRule="auto"/>
      </w:pPr>
      <w:r>
        <w:separator/>
      </w:r>
    </w:p>
  </w:footnote>
  <w:footnote w:type="continuationSeparator" w:id="0">
    <w:p w14:paraId="7E11544C" w14:textId="77777777" w:rsidR="007F2937" w:rsidRDefault="007F2937" w:rsidP="003E2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7AF5" w14:textId="584B1C05" w:rsidR="00832A93" w:rsidRPr="001F17F7" w:rsidRDefault="00832A93" w:rsidP="002647CE">
    <w:pPr>
      <w:pStyle w:val="Header"/>
      <w:ind w:left="-90" w:firstLine="630"/>
      <w:rPr>
        <w:rFonts w:ascii="Arial" w:hAnsi="Arial" w:cs="Arial"/>
        <w:b/>
        <w:sz w:val="24"/>
        <w:szCs w:val="24"/>
      </w:rPr>
    </w:pPr>
    <w:proofErr w:type="spellStart"/>
    <w:r>
      <w:rPr>
        <w:rFonts w:ascii="Arial" w:hAnsi="Arial" w:cs="Arial"/>
        <w:b/>
        <w:sz w:val="24"/>
        <w:szCs w:val="24"/>
      </w:rPr>
      <w:t>Co</w:t>
    </w:r>
    <w:r w:rsidR="00710611">
      <w:rPr>
        <w:rFonts w:ascii="Arial" w:hAnsi="Arial" w:cs="Arial"/>
        <w:b/>
        <w:sz w:val="24"/>
        <w:szCs w:val="24"/>
      </w:rPr>
      <w:t>star</w:t>
    </w:r>
    <w:r>
      <w:rPr>
        <w:rFonts w:ascii="Arial" w:hAnsi="Arial" w:cs="Arial"/>
        <w:b/>
        <w:sz w:val="24"/>
        <w:szCs w:val="24"/>
      </w:rPr>
      <w:t>HD</w:t>
    </w:r>
    <w:proofErr w:type="spellEnd"/>
    <w:r>
      <w:rPr>
        <w:rFonts w:ascii="Arial" w:hAnsi="Arial" w:cs="Arial"/>
        <w:b/>
        <w:sz w:val="24"/>
        <w:szCs w:val="24"/>
      </w:rPr>
      <w:t xml:space="preserve">™ </w:t>
    </w:r>
    <w:r w:rsidR="009E737E">
      <w:rPr>
        <w:rFonts w:ascii="Arial" w:hAnsi="Arial" w:cs="Arial"/>
        <w:b/>
        <w:sz w:val="24"/>
        <w:szCs w:val="24"/>
      </w:rPr>
      <w:t>OCTIMA</w:t>
    </w:r>
    <w:r w:rsidR="00BD1B25">
      <w:rPr>
        <w:rFonts w:ascii="Arial" w:hAnsi="Arial" w:cs="Arial"/>
        <w:b/>
        <w:sz w:val="24"/>
        <w:szCs w:val="24"/>
      </w:rPr>
      <w:t xml:space="preserve"> Series </w:t>
    </w:r>
    <w:r w:rsidR="009E737E">
      <w:rPr>
        <w:rFonts w:ascii="Arial" w:hAnsi="Arial" w:cs="Arial"/>
        <w:b/>
        <w:sz w:val="24"/>
        <w:szCs w:val="24"/>
      </w:rPr>
      <w:t>34</w:t>
    </w:r>
    <w:r w:rsidR="00BD1B25">
      <w:rPr>
        <w:rFonts w:ascii="Arial" w:hAnsi="Arial" w:cs="Arial"/>
        <w:b/>
        <w:sz w:val="24"/>
        <w:szCs w:val="24"/>
      </w:rPr>
      <w:t>9</w:t>
    </w:r>
    <w:r w:rsidRPr="001F17F7">
      <w:rPr>
        <w:rFonts w:ascii="Arial" w:hAnsi="Arial" w:cs="Arial"/>
        <w:b/>
        <w:sz w:val="24"/>
        <w:szCs w:val="24"/>
      </w:rPr>
      <w:t xml:space="preserve">0HD </w:t>
    </w:r>
    <w:r w:rsidR="009E737E">
      <w:rPr>
        <w:rFonts w:ascii="Arial" w:hAnsi="Arial" w:cs="Arial"/>
        <w:b/>
        <w:sz w:val="24"/>
        <w:szCs w:val="24"/>
      </w:rPr>
      <w:t xml:space="preserve">Thermal Vision </w:t>
    </w:r>
    <w:r w:rsidRPr="001F17F7">
      <w:rPr>
        <w:rFonts w:ascii="Arial" w:hAnsi="Arial" w:cs="Arial"/>
        <w:b/>
        <w:sz w:val="24"/>
        <w:szCs w:val="24"/>
      </w:rPr>
      <w:t>System</w:t>
    </w:r>
    <w:r w:rsidR="00BD1B25">
      <w:rPr>
        <w:rFonts w:ascii="Arial" w:hAnsi="Arial" w:cs="Arial"/>
        <w:b/>
        <w:sz w:val="24"/>
        <w:szCs w:val="24"/>
      </w:rPr>
      <w:t xml:space="preserve"> </w:t>
    </w:r>
    <w:r>
      <w:rPr>
        <w:rFonts w:ascii="Arial" w:hAnsi="Arial" w:cs="Arial"/>
        <w:b/>
        <w:sz w:val="24"/>
        <w:szCs w:val="24"/>
      </w:rPr>
      <w:t>20</w:t>
    </w:r>
    <w:r w:rsidR="00710611">
      <w:rPr>
        <w:rFonts w:ascii="Arial" w:hAnsi="Arial" w:cs="Arial"/>
        <w:b/>
        <w:sz w:val="24"/>
        <w:szCs w:val="24"/>
      </w:rPr>
      <w:t>21</w:t>
    </w:r>
    <w:r w:rsidR="00730A41">
      <w:rPr>
        <w:rFonts w:ascii="Arial" w:hAnsi="Arial" w:cs="Arial"/>
        <w:b/>
        <w:sz w:val="24"/>
        <w:szCs w:val="24"/>
      </w:rPr>
      <w:t>.</w:t>
    </w:r>
    <w:r w:rsidR="00710611">
      <w:rPr>
        <w:rFonts w:ascii="Arial" w:hAnsi="Arial" w:cs="Arial"/>
        <w:b/>
        <w:sz w:val="24"/>
        <w:szCs w:val="24"/>
      </w:rPr>
      <w:t>2</w:t>
    </w:r>
  </w:p>
  <w:p w14:paraId="7352E4B7" w14:textId="77777777" w:rsidR="00832A93" w:rsidRPr="001F17F7" w:rsidRDefault="00832A93" w:rsidP="002647CE">
    <w:pPr>
      <w:pStyle w:val="Header"/>
      <w:ind w:hanging="630"/>
      <w:rPr>
        <w:rFonts w:ascii="Arial" w:hAnsi="Arial" w:cs="Arial"/>
        <w:sz w:val="16"/>
        <w:szCs w:val="24"/>
      </w:rPr>
    </w:pPr>
    <w:r w:rsidRPr="001F17F7">
      <w:rPr>
        <w:rFonts w:ascii="Arial" w:hAnsi="Arial" w:cs="Arial"/>
        <w:sz w:val="16"/>
        <w:szCs w:val="24"/>
      </w:rPr>
      <w:t>DIVISION – 28 ELECTRONIC SAFETY AND SECURITY</w:t>
    </w:r>
    <w:r w:rsidRPr="001F17F7">
      <w:rPr>
        <w:rFonts w:ascii="Arial" w:hAnsi="Arial" w:cs="Arial"/>
        <w:sz w:val="16"/>
        <w:szCs w:val="24"/>
      </w:rPr>
      <w:tab/>
      <w:t xml:space="preserve">                                    </w:t>
    </w:r>
  </w:p>
  <w:p w14:paraId="4E1D26E8" w14:textId="77777777" w:rsidR="00832A93" w:rsidRPr="001F17F7" w:rsidRDefault="00832A93" w:rsidP="002647CE">
    <w:pPr>
      <w:pStyle w:val="Header"/>
      <w:ind w:hanging="630"/>
      <w:rPr>
        <w:rFonts w:ascii="Arial" w:hAnsi="Arial" w:cs="Arial"/>
        <w:sz w:val="16"/>
        <w:szCs w:val="24"/>
      </w:rPr>
    </w:pPr>
    <w:r w:rsidRPr="001F17F7">
      <w:rPr>
        <w:rFonts w:ascii="Arial" w:hAnsi="Arial" w:cs="Arial"/>
        <w:sz w:val="16"/>
        <w:szCs w:val="24"/>
      </w:rPr>
      <w:t>28 20 00 ELECTRONIC SURVEILLANCE</w:t>
    </w:r>
  </w:p>
  <w:p w14:paraId="4F6A77CF" w14:textId="77777777" w:rsidR="00832A93" w:rsidRDefault="00832A93" w:rsidP="002647CE">
    <w:pPr>
      <w:pStyle w:val="Header"/>
      <w:ind w:hanging="630"/>
      <w:rPr>
        <w:rFonts w:ascii="Arial" w:hAnsi="Arial" w:cs="Arial"/>
        <w:sz w:val="16"/>
        <w:szCs w:val="24"/>
      </w:rPr>
    </w:pPr>
    <w:r w:rsidRPr="001F17F7">
      <w:rPr>
        <w:rFonts w:ascii="Arial" w:hAnsi="Arial" w:cs="Arial"/>
        <w:sz w:val="16"/>
        <w:szCs w:val="24"/>
      </w:rPr>
      <w:t>28 23 00 VIDEO SURVEILLANCE</w:t>
    </w:r>
  </w:p>
  <w:p w14:paraId="42831EC2" w14:textId="77777777" w:rsidR="00832A93" w:rsidRPr="001F17F7" w:rsidRDefault="00832A93" w:rsidP="002647CE">
    <w:pPr>
      <w:pStyle w:val="Header"/>
      <w:ind w:hanging="630"/>
      <w:rPr>
        <w:rFonts w:ascii="Arial" w:hAnsi="Arial" w:cs="Arial"/>
        <w:sz w:val="16"/>
        <w:szCs w:val="24"/>
      </w:rPr>
    </w:pPr>
    <w:r>
      <w:rPr>
        <w:rFonts w:ascii="Arial" w:hAnsi="Arial" w:cs="Arial"/>
        <w:sz w:val="16"/>
        <w:szCs w:val="24"/>
      </w:rPr>
      <w:t>28 23 26 VIDEO SURVEILLANCE POSITIONING EQUIPMENT</w:t>
    </w:r>
  </w:p>
  <w:p w14:paraId="3B3FDB28" w14:textId="77777777" w:rsidR="00832A93" w:rsidRDefault="00832A93" w:rsidP="002647CE">
    <w:pPr>
      <w:pStyle w:val="Header"/>
      <w:ind w:hanging="630"/>
      <w:rPr>
        <w:rFonts w:ascii="Arial" w:hAnsi="Arial" w:cs="Arial"/>
        <w:sz w:val="18"/>
        <w:szCs w:val="24"/>
      </w:rPr>
    </w:pPr>
    <w:r w:rsidRPr="001F17F7">
      <w:rPr>
        <w:rFonts w:ascii="Arial" w:hAnsi="Arial" w:cs="Arial"/>
        <w:sz w:val="16"/>
        <w:szCs w:val="24"/>
      </w:rPr>
      <w:t>28 23 29 VIDEO SURVEILLANCE REMOTE DEVICES AND SENSORS</w:t>
    </w:r>
  </w:p>
  <w:p w14:paraId="1BC76FD7" w14:textId="77777777" w:rsidR="00832A93" w:rsidRPr="001F17F7" w:rsidRDefault="00832A93" w:rsidP="001F17F7">
    <w:pPr>
      <w:pStyle w:val="Header"/>
      <w:rPr>
        <w:rFonts w:ascii="Arial" w:hAnsi="Arial" w:cs="Arial"/>
        <w:sz w:val="18"/>
        <w:szCs w:val="24"/>
      </w:rPr>
    </w:pPr>
  </w:p>
  <w:p w14:paraId="4D1A4A92" w14:textId="77777777" w:rsidR="00832A93" w:rsidRPr="001F17F7" w:rsidRDefault="00832A93" w:rsidP="001F17F7">
    <w:pPr>
      <w:pStyle w:val="Header"/>
      <w:rPr>
        <w:rFonts w:ascii="Arial" w:hAnsi="Arial" w:cs="Arial"/>
        <w:sz w:val="16"/>
        <w:szCs w:val="24"/>
      </w:rPr>
    </w:pPr>
    <w:r w:rsidRPr="001F17F7">
      <w:rPr>
        <w:rFonts w:ascii="Arial" w:hAnsi="Arial" w:cs="Arial"/>
        <w:sz w:val="16"/>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22A5"/>
    <w:multiLevelType w:val="hybridMultilevel"/>
    <w:tmpl w:val="B52A81DC"/>
    <w:lvl w:ilvl="0" w:tplc="924AA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987147"/>
    <w:multiLevelType w:val="hybridMultilevel"/>
    <w:tmpl w:val="4060F778"/>
    <w:lvl w:ilvl="0" w:tplc="00E25D84">
      <w:start w:val="1"/>
      <w:numFmt w:val="decimal"/>
      <w:lvlText w:val="%1."/>
      <w:lvlJc w:val="left"/>
      <w:pPr>
        <w:tabs>
          <w:tab w:val="num" w:pos="2610"/>
        </w:tabs>
        <w:ind w:left="2610" w:hanging="360"/>
      </w:pPr>
      <w:rPr>
        <w:rFonts w:hint="default"/>
      </w:rPr>
    </w:lvl>
    <w:lvl w:ilvl="1" w:tplc="9670AA48">
      <w:start w:val="1"/>
      <w:numFmt w:val="decimal"/>
      <w:lvlText w:val="%2."/>
      <w:lvlJc w:val="left"/>
      <w:pPr>
        <w:ind w:left="3330" w:hanging="360"/>
      </w:pPr>
      <w:rPr>
        <w:rFonts w:ascii="Calibri" w:eastAsia="SimSun" w:hAnsi="Calibri" w:cs="Courier New"/>
      </w:rPr>
    </w:lvl>
    <w:lvl w:ilvl="2" w:tplc="2F7AA28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7646BE4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03FA9"/>
    <w:multiLevelType w:val="hybridMultilevel"/>
    <w:tmpl w:val="CB96CA44"/>
    <w:lvl w:ilvl="0" w:tplc="146A83C2">
      <w:start w:val="1"/>
      <w:numFmt w:val="lowerLetter"/>
      <w:lvlText w:val="%1."/>
      <w:lvlJc w:val="left"/>
      <w:pPr>
        <w:ind w:left="2160" w:hanging="720"/>
      </w:pPr>
      <w:rPr>
        <w:rFonts w:asciiTheme="minorHAnsi" w:eastAsiaTheme="minorHAnsi" w:hAnsiTheme="minorHAnsi" w:cs="Courier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cs="Times New Roman"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lvl>
    <w:lvl w:ilvl="3">
      <w:start w:val="1"/>
      <w:numFmt w:val="decimal"/>
      <w:lvlText w:val="%4."/>
      <w:lvlJc w:val="left"/>
      <w:pPr>
        <w:tabs>
          <w:tab w:val="num" w:pos="1584"/>
        </w:tabs>
        <w:ind w:left="1584" w:hanging="432"/>
      </w:pPr>
    </w:lvl>
    <w:lvl w:ilvl="4">
      <w:start w:val="1"/>
      <w:numFmt w:val="lowerLetter"/>
      <w:lvlText w:val="%5."/>
      <w:lvlJc w:val="left"/>
      <w:pPr>
        <w:tabs>
          <w:tab w:val="num" w:pos="2322"/>
        </w:tabs>
        <w:ind w:left="2322" w:hanging="432"/>
      </w:pPr>
    </w:lvl>
    <w:lvl w:ilvl="5">
      <w:start w:val="1"/>
      <w:numFmt w:val="decimal"/>
      <w:lvlText w:val="%6)"/>
      <w:lvlJc w:val="left"/>
      <w:pPr>
        <w:tabs>
          <w:tab w:val="num" w:pos="3042"/>
        </w:tabs>
        <w:ind w:left="3042" w:hanging="432"/>
      </w:pPr>
    </w:lvl>
    <w:lvl w:ilvl="6">
      <w:start w:val="1"/>
      <w:numFmt w:val="lowerLetter"/>
      <w:lvlText w:val="%7)"/>
      <w:lvlJc w:val="left"/>
      <w:pPr>
        <w:tabs>
          <w:tab w:val="num" w:pos="2880"/>
        </w:tabs>
        <w:ind w:left="2880" w:hanging="432"/>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A236838"/>
    <w:multiLevelType w:val="hybridMultilevel"/>
    <w:tmpl w:val="4628F4C8"/>
    <w:lvl w:ilvl="0" w:tplc="AF48E1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D8112FF"/>
    <w:multiLevelType w:val="hybridMultilevel"/>
    <w:tmpl w:val="E49027CE"/>
    <w:lvl w:ilvl="0" w:tplc="3B2458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F6633B4"/>
    <w:multiLevelType w:val="multilevel"/>
    <w:tmpl w:val="7B282B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0FF0784"/>
    <w:multiLevelType w:val="hybridMultilevel"/>
    <w:tmpl w:val="527E35EA"/>
    <w:lvl w:ilvl="0" w:tplc="F45ADD5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1864E08"/>
    <w:multiLevelType w:val="multilevel"/>
    <w:tmpl w:val="6C2C3516"/>
    <w:lvl w:ilvl="0">
      <w:start w:val="1"/>
      <w:numFmt w:val="decimal"/>
      <w:pStyle w:val="Part"/>
      <w:suff w:val="nothing"/>
      <w:lvlText w:val="PART %1  "/>
      <w:lvlJc w:val="left"/>
      <w:pPr>
        <w:tabs>
          <w:tab w:val="num" w:pos="864"/>
        </w:tabs>
        <w:ind w:left="864" w:hanging="864"/>
      </w:pPr>
      <w:rPr>
        <w:rFonts w:cs="Times New Roman" w:hint="default"/>
      </w:rPr>
    </w:lvl>
    <w:lvl w:ilvl="1">
      <w:start w:val="1"/>
      <w:numFmt w:val="decimal"/>
      <w:pStyle w:val="Article"/>
      <w:lvlText w:val="%1.%2"/>
      <w:lvlJc w:val="left"/>
      <w:pPr>
        <w:tabs>
          <w:tab w:val="num" w:pos="576"/>
        </w:tabs>
        <w:ind w:left="576" w:hanging="576"/>
      </w:pPr>
      <w:rPr>
        <w:rFonts w:cs="Times New Roman" w:hint="default"/>
      </w:rPr>
    </w:lvl>
    <w:lvl w:ilvl="2">
      <w:start w:val="1"/>
      <w:numFmt w:val="upperLetter"/>
      <w:pStyle w:val="Paragraph"/>
      <w:lvlText w:val="%3."/>
      <w:lvlJc w:val="left"/>
      <w:pPr>
        <w:tabs>
          <w:tab w:val="num" w:pos="1206"/>
        </w:tabs>
        <w:ind w:left="1206" w:hanging="576"/>
      </w:pPr>
      <w:rPr>
        <w:rFonts w:asciiTheme="minorHAnsi" w:eastAsia="Times New Roman" w:hAnsiTheme="minorHAnsi" w:cs="Arial"/>
      </w:rPr>
    </w:lvl>
    <w:lvl w:ilvl="3">
      <w:start w:val="1"/>
      <w:numFmt w:val="decimal"/>
      <w:pStyle w:val="SubPara"/>
      <w:lvlText w:val="%4."/>
      <w:lvlJc w:val="left"/>
      <w:pPr>
        <w:tabs>
          <w:tab w:val="num" w:pos="1728"/>
        </w:tabs>
        <w:ind w:left="1728" w:hanging="576"/>
      </w:pPr>
      <w:rPr>
        <w:rFonts w:cs="Times New Roman" w:hint="default"/>
      </w:rPr>
    </w:lvl>
    <w:lvl w:ilvl="4">
      <w:start w:val="1"/>
      <w:numFmt w:val="lowerLetter"/>
      <w:pStyle w:val="SubSub1"/>
      <w:lvlText w:val="%5."/>
      <w:lvlJc w:val="left"/>
      <w:pPr>
        <w:tabs>
          <w:tab w:val="num" w:pos="2304"/>
        </w:tabs>
        <w:ind w:left="2304" w:hanging="576"/>
      </w:pPr>
      <w:rPr>
        <w:rFonts w:cs="Times New Roman" w:hint="default"/>
      </w:rPr>
    </w:lvl>
    <w:lvl w:ilvl="5">
      <w:start w:val="1"/>
      <w:numFmt w:val="decimal"/>
      <w:pStyle w:val="SubSub2"/>
      <w:lvlText w:val="%6)"/>
      <w:lvlJc w:val="left"/>
      <w:pPr>
        <w:tabs>
          <w:tab w:val="num" w:pos="2880"/>
        </w:tabs>
        <w:ind w:left="2880" w:hanging="576"/>
      </w:pPr>
      <w:rPr>
        <w:rFonts w:cs="Times New Roman" w:hint="default"/>
      </w:rPr>
    </w:lvl>
    <w:lvl w:ilvl="6">
      <w:start w:val="1"/>
      <w:numFmt w:val="lowerLetter"/>
      <w:pStyle w:val="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2F952EF"/>
    <w:multiLevelType w:val="hybridMultilevel"/>
    <w:tmpl w:val="1E88A648"/>
    <w:lvl w:ilvl="0" w:tplc="3F38C07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62199E"/>
    <w:multiLevelType w:val="hybridMultilevel"/>
    <w:tmpl w:val="0088D9E2"/>
    <w:lvl w:ilvl="0" w:tplc="3508EB1E">
      <w:start w:val="1"/>
      <w:numFmt w:val="upperLetter"/>
      <w:lvlText w:val="%1."/>
      <w:lvlJc w:val="left"/>
      <w:pPr>
        <w:tabs>
          <w:tab w:val="num" w:pos="1440"/>
        </w:tabs>
        <w:ind w:left="1440" w:hanging="720"/>
      </w:pPr>
      <w:rPr>
        <w:rFonts w:hint="default"/>
      </w:rPr>
    </w:lvl>
    <w:lvl w:ilvl="1" w:tplc="00E25D8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44721C9A">
      <w:start w:val="1"/>
      <w:numFmt w:val="lowerLetter"/>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B17439"/>
    <w:multiLevelType w:val="hybridMultilevel"/>
    <w:tmpl w:val="F91C404E"/>
    <w:lvl w:ilvl="0" w:tplc="BF6414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8C81B27"/>
    <w:multiLevelType w:val="hybridMultilevel"/>
    <w:tmpl w:val="596CEC60"/>
    <w:lvl w:ilvl="0" w:tplc="53DEF4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ED16EF3"/>
    <w:multiLevelType w:val="hybridMultilevel"/>
    <w:tmpl w:val="BEAED092"/>
    <w:lvl w:ilvl="0" w:tplc="7C986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A94A4A"/>
    <w:multiLevelType w:val="hybridMultilevel"/>
    <w:tmpl w:val="08EA35F8"/>
    <w:lvl w:ilvl="0" w:tplc="36907A1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5"/>
    </w:lvlOverride>
  </w:num>
  <w:num w:numId="5">
    <w:abstractNumId w:val="6"/>
  </w:num>
  <w:num w:numId="6">
    <w:abstractNumId w:val="7"/>
  </w:num>
  <w:num w:numId="7">
    <w:abstractNumId w:val="10"/>
  </w:num>
  <w:num w:numId="8">
    <w:abstractNumId w:val="1"/>
  </w:num>
  <w:num w:numId="9">
    <w:abstractNumId w:val="11"/>
  </w:num>
  <w:num w:numId="10">
    <w:abstractNumId w:val="14"/>
  </w:num>
  <w:num w:numId="11">
    <w:abstractNumId w:val="2"/>
  </w:num>
  <w:num w:numId="12">
    <w:abstractNumId w:val="0"/>
  </w:num>
  <w:num w:numId="13">
    <w:abstractNumId w:val="5"/>
  </w:num>
  <w:num w:numId="14">
    <w:abstractNumId w:val="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0"/>
    <w:rsid w:val="000043EC"/>
    <w:rsid w:val="00025EF5"/>
    <w:rsid w:val="00060EC3"/>
    <w:rsid w:val="0006428A"/>
    <w:rsid w:val="000A0E98"/>
    <w:rsid w:val="000B4E79"/>
    <w:rsid w:val="000B7A84"/>
    <w:rsid w:val="000C0A27"/>
    <w:rsid w:val="000C58CF"/>
    <w:rsid w:val="000D2E26"/>
    <w:rsid w:val="000D5843"/>
    <w:rsid w:val="000E3C71"/>
    <w:rsid w:val="000F18C4"/>
    <w:rsid w:val="001007CC"/>
    <w:rsid w:val="00123CA2"/>
    <w:rsid w:val="00125034"/>
    <w:rsid w:val="00132A23"/>
    <w:rsid w:val="001336D8"/>
    <w:rsid w:val="00146BC4"/>
    <w:rsid w:val="001517C2"/>
    <w:rsid w:val="00166229"/>
    <w:rsid w:val="001779D9"/>
    <w:rsid w:val="001A069B"/>
    <w:rsid w:val="001C19AC"/>
    <w:rsid w:val="001E2CFF"/>
    <w:rsid w:val="001F0880"/>
    <w:rsid w:val="001F17F7"/>
    <w:rsid w:val="001F7D3B"/>
    <w:rsid w:val="002154B3"/>
    <w:rsid w:val="002171BC"/>
    <w:rsid w:val="00221F5A"/>
    <w:rsid w:val="002627AA"/>
    <w:rsid w:val="002647CE"/>
    <w:rsid w:val="002705CF"/>
    <w:rsid w:val="00275115"/>
    <w:rsid w:val="0027599B"/>
    <w:rsid w:val="00276C58"/>
    <w:rsid w:val="00281116"/>
    <w:rsid w:val="002857B1"/>
    <w:rsid w:val="00287CED"/>
    <w:rsid w:val="002A0B60"/>
    <w:rsid w:val="002A5DAC"/>
    <w:rsid w:val="002B0A34"/>
    <w:rsid w:val="002B3B27"/>
    <w:rsid w:val="002B5401"/>
    <w:rsid w:val="002C4B98"/>
    <w:rsid w:val="002D7498"/>
    <w:rsid w:val="0031056D"/>
    <w:rsid w:val="00316E88"/>
    <w:rsid w:val="00353EF1"/>
    <w:rsid w:val="003605AA"/>
    <w:rsid w:val="00370930"/>
    <w:rsid w:val="0039163D"/>
    <w:rsid w:val="003B66F4"/>
    <w:rsid w:val="003D0E56"/>
    <w:rsid w:val="003E28C5"/>
    <w:rsid w:val="003F2776"/>
    <w:rsid w:val="0040138B"/>
    <w:rsid w:val="00415BE3"/>
    <w:rsid w:val="00427BDF"/>
    <w:rsid w:val="0043788C"/>
    <w:rsid w:val="00482245"/>
    <w:rsid w:val="00485B8C"/>
    <w:rsid w:val="00487693"/>
    <w:rsid w:val="004A0D09"/>
    <w:rsid w:val="004A44B2"/>
    <w:rsid w:val="004A72DD"/>
    <w:rsid w:val="004C1BCC"/>
    <w:rsid w:val="004E0583"/>
    <w:rsid w:val="004E5AAD"/>
    <w:rsid w:val="00501071"/>
    <w:rsid w:val="005232C1"/>
    <w:rsid w:val="00526E70"/>
    <w:rsid w:val="00527403"/>
    <w:rsid w:val="005407EA"/>
    <w:rsid w:val="005462F8"/>
    <w:rsid w:val="00552180"/>
    <w:rsid w:val="00592600"/>
    <w:rsid w:val="005A54A5"/>
    <w:rsid w:val="005B258E"/>
    <w:rsid w:val="005C5C93"/>
    <w:rsid w:val="00612E68"/>
    <w:rsid w:val="006255E0"/>
    <w:rsid w:val="00645D0E"/>
    <w:rsid w:val="006512C7"/>
    <w:rsid w:val="00661748"/>
    <w:rsid w:val="00672B3F"/>
    <w:rsid w:val="0067401D"/>
    <w:rsid w:val="00683A90"/>
    <w:rsid w:val="0069447B"/>
    <w:rsid w:val="006952B6"/>
    <w:rsid w:val="006C6D44"/>
    <w:rsid w:val="0070587C"/>
    <w:rsid w:val="00710611"/>
    <w:rsid w:val="00712CD2"/>
    <w:rsid w:val="007159E8"/>
    <w:rsid w:val="00727023"/>
    <w:rsid w:val="00730A41"/>
    <w:rsid w:val="007336F2"/>
    <w:rsid w:val="0076798A"/>
    <w:rsid w:val="00785187"/>
    <w:rsid w:val="007862E3"/>
    <w:rsid w:val="007A4D30"/>
    <w:rsid w:val="007B6D2E"/>
    <w:rsid w:val="007B73E3"/>
    <w:rsid w:val="007D4647"/>
    <w:rsid w:val="007E008D"/>
    <w:rsid w:val="007F0851"/>
    <w:rsid w:val="007F2937"/>
    <w:rsid w:val="007F5D6A"/>
    <w:rsid w:val="0080007E"/>
    <w:rsid w:val="008036C4"/>
    <w:rsid w:val="0081211D"/>
    <w:rsid w:val="00832A93"/>
    <w:rsid w:val="00846CB3"/>
    <w:rsid w:val="00890ADF"/>
    <w:rsid w:val="008A6FCA"/>
    <w:rsid w:val="008F1EF7"/>
    <w:rsid w:val="008F7554"/>
    <w:rsid w:val="00906C41"/>
    <w:rsid w:val="00925E1E"/>
    <w:rsid w:val="00934272"/>
    <w:rsid w:val="0095074B"/>
    <w:rsid w:val="0099550E"/>
    <w:rsid w:val="00995791"/>
    <w:rsid w:val="009A33F2"/>
    <w:rsid w:val="009A3EA0"/>
    <w:rsid w:val="009D01C1"/>
    <w:rsid w:val="009E19B4"/>
    <w:rsid w:val="009E737E"/>
    <w:rsid w:val="009F230D"/>
    <w:rsid w:val="009F54CF"/>
    <w:rsid w:val="009F566C"/>
    <w:rsid w:val="00A024FC"/>
    <w:rsid w:val="00A57DDD"/>
    <w:rsid w:val="00A6711F"/>
    <w:rsid w:val="00A85ECD"/>
    <w:rsid w:val="00A91768"/>
    <w:rsid w:val="00A96478"/>
    <w:rsid w:val="00AB1A8E"/>
    <w:rsid w:val="00AE022A"/>
    <w:rsid w:val="00B20BC2"/>
    <w:rsid w:val="00B243CE"/>
    <w:rsid w:val="00B314C2"/>
    <w:rsid w:val="00B459CC"/>
    <w:rsid w:val="00B46442"/>
    <w:rsid w:val="00B465A3"/>
    <w:rsid w:val="00B618DB"/>
    <w:rsid w:val="00B87D0C"/>
    <w:rsid w:val="00B87D87"/>
    <w:rsid w:val="00BD1B25"/>
    <w:rsid w:val="00BD7331"/>
    <w:rsid w:val="00BF0710"/>
    <w:rsid w:val="00C15E76"/>
    <w:rsid w:val="00C20BB6"/>
    <w:rsid w:val="00C41794"/>
    <w:rsid w:val="00C50EED"/>
    <w:rsid w:val="00C54C6E"/>
    <w:rsid w:val="00C57794"/>
    <w:rsid w:val="00C57796"/>
    <w:rsid w:val="00C650A3"/>
    <w:rsid w:val="00C67115"/>
    <w:rsid w:val="00C8557C"/>
    <w:rsid w:val="00C875B8"/>
    <w:rsid w:val="00C87DA1"/>
    <w:rsid w:val="00C9745A"/>
    <w:rsid w:val="00CC3849"/>
    <w:rsid w:val="00CD43C8"/>
    <w:rsid w:val="00CE1747"/>
    <w:rsid w:val="00CE639E"/>
    <w:rsid w:val="00D01714"/>
    <w:rsid w:val="00D13452"/>
    <w:rsid w:val="00D55A6B"/>
    <w:rsid w:val="00D618A8"/>
    <w:rsid w:val="00D70DD2"/>
    <w:rsid w:val="00D80EF0"/>
    <w:rsid w:val="00DA0231"/>
    <w:rsid w:val="00DC0B04"/>
    <w:rsid w:val="00DC457D"/>
    <w:rsid w:val="00DD2D51"/>
    <w:rsid w:val="00DF27CF"/>
    <w:rsid w:val="00E028F8"/>
    <w:rsid w:val="00E13DF4"/>
    <w:rsid w:val="00E17B9B"/>
    <w:rsid w:val="00E262FC"/>
    <w:rsid w:val="00E33259"/>
    <w:rsid w:val="00E47C72"/>
    <w:rsid w:val="00E53BE9"/>
    <w:rsid w:val="00E559E5"/>
    <w:rsid w:val="00E77C49"/>
    <w:rsid w:val="00E864F6"/>
    <w:rsid w:val="00EB54E7"/>
    <w:rsid w:val="00EB6C53"/>
    <w:rsid w:val="00EC47D6"/>
    <w:rsid w:val="00EC4D38"/>
    <w:rsid w:val="00EE03E3"/>
    <w:rsid w:val="00EE08F1"/>
    <w:rsid w:val="00EE1DED"/>
    <w:rsid w:val="00EE676E"/>
    <w:rsid w:val="00EF2140"/>
    <w:rsid w:val="00F21795"/>
    <w:rsid w:val="00F234B8"/>
    <w:rsid w:val="00F3636E"/>
    <w:rsid w:val="00F62C1C"/>
    <w:rsid w:val="00F6654E"/>
    <w:rsid w:val="00F66E4C"/>
    <w:rsid w:val="00F70198"/>
    <w:rsid w:val="00F75B7A"/>
    <w:rsid w:val="00F81F89"/>
    <w:rsid w:val="00F966A0"/>
    <w:rsid w:val="00FB5E85"/>
    <w:rsid w:val="00FC0554"/>
    <w:rsid w:val="00FE2AFB"/>
    <w:rsid w:val="00FE4587"/>
    <w:rsid w:val="00FF07A9"/>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9C837"/>
  <w15:docId w15:val="{3B918048-D1F2-444E-BAA1-5EBC739E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1440" w:hanging="86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8C5"/>
    <w:pPr>
      <w:tabs>
        <w:tab w:val="center" w:pos="4680"/>
        <w:tab w:val="right" w:pos="9360"/>
      </w:tabs>
      <w:spacing w:line="240" w:lineRule="auto"/>
    </w:pPr>
  </w:style>
  <w:style w:type="character" w:customStyle="1" w:styleId="HeaderChar">
    <w:name w:val="Header Char"/>
    <w:basedOn w:val="DefaultParagraphFont"/>
    <w:link w:val="Header"/>
    <w:uiPriority w:val="99"/>
    <w:rsid w:val="003E28C5"/>
  </w:style>
  <w:style w:type="paragraph" w:styleId="Footer">
    <w:name w:val="footer"/>
    <w:basedOn w:val="Normal"/>
    <w:link w:val="FooterChar"/>
    <w:uiPriority w:val="99"/>
    <w:unhideWhenUsed/>
    <w:rsid w:val="003E28C5"/>
    <w:pPr>
      <w:tabs>
        <w:tab w:val="center" w:pos="4680"/>
        <w:tab w:val="right" w:pos="9360"/>
      </w:tabs>
      <w:spacing w:line="240" w:lineRule="auto"/>
    </w:pPr>
  </w:style>
  <w:style w:type="character" w:customStyle="1" w:styleId="FooterChar">
    <w:name w:val="Footer Char"/>
    <w:basedOn w:val="DefaultParagraphFont"/>
    <w:link w:val="Footer"/>
    <w:uiPriority w:val="99"/>
    <w:rsid w:val="003E28C5"/>
  </w:style>
  <w:style w:type="paragraph" w:styleId="NoSpacing">
    <w:name w:val="No Spacing"/>
    <w:basedOn w:val="Normal"/>
    <w:uiPriority w:val="1"/>
    <w:qFormat/>
    <w:rsid w:val="00276C58"/>
    <w:pPr>
      <w:spacing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276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58"/>
    <w:rPr>
      <w:rFonts w:ascii="Tahoma" w:hAnsi="Tahoma" w:cs="Tahoma"/>
      <w:sz w:val="16"/>
      <w:szCs w:val="16"/>
    </w:rPr>
  </w:style>
  <w:style w:type="paragraph" w:customStyle="1" w:styleId="FooterRight">
    <w:name w:val="Footer Right"/>
    <w:basedOn w:val="Footer"/>
    <w:uiPriority w:val="35"/>
    <w:qFormat/>
    <w:rsid w:val="00276C58"/>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customStyle="1" w:styleId="LineBlank">
    <w:name w:val="Line Blank"/>
    <w:basedOn w:val="Normal"/>
    <w:uiPriority w:val="99"/>
    <w:rsid w:val="0006428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pPr>
    <w:rPr>
      <w:rFonts w:ascii="Times New Roman" w:eastAsia="Times New Roman" w:hAnsi="Times New Roman" w:cs="Times New Roman"/>
      <w:sz w:val="24"/>
      <w:szCs w:val="24"/>
    </w:rPr>
  </w:style>
  <w:style w:type="paragraph" w:customStyle="1" w:styleId="Part">
    <w:name w:val="Part"/>
    <w:basedOn w:val="LineBlank"/>
    <w:next w:val="LineBlank"/>
    <w:uiPriority w:val="99"/>
    <w:rsid w:val="0006428A"/>
    <w:pPr>
      <w:numPr>
        <w:numId w:val="1"/>
      </w:numPr>
    </w:pPr>
  </w:style>
  <w:style w:type="paragraph" w:customStyle="1" w:styleId="Article">
    <w:name w:val="Article"/>
    <w:basedOn w:val="Part"/>
    <w:next w:val="LineBlank"/>
    <w:uiPriority w:val="99"/>
    <w:rsid w:val="0006428A"/>
    <w:pPr>
      <w:numPr>
        <w:ilvl w:val="1"/>
      </w:numPr>
      <w:tabs>
        <w:tab w:val="left" w:pos="234"/>
      </w:tabs>
    </w:pPr>
  </w:style>
  <w:style w:type="paragraph" w:customStyle="1" w:styleId="Paragraph">
    <w:name w:val="Paragraph"/>
    <w:basedOn w:val="Article"/>
    <w:next w:val="LineBlank"/>
    <w:uiPriority w:val="99"/>
    <w:rsid w:val="0006428A"/>
    <w:pPr>
      <w:numPr>
        <w:ilvl w:val="2"/>
      </w:numPr>
      <w:tabs>
        <w:tab w:val="clear" w:pos="1206"/>
        <w:tab w:val="left" w:pos="576"/>
        <w:tab w:val="num" w:pos="1152"/>
      </w:tabs>
      <w:ind w:left="1152"/>
    </w:pPr>
    <w:rPr>
      <w:bCs/>
    </w:rPr>
  </w:style>
  <w:style w:type="paragraph" w:customStyle="1" w:styleId="SubPara">
    <w:name w:val="SubPara"/>
    <w:basedOn w:val="Paragraph"/>
    <w:next w:val="LineBlank"/>
    <w:uiPriority w:val="99"/>
    <w:rsid w:val="0006428A"/>
    <w:pPr>
      <w:numPr>
        <w:ilvl w:val="3"/>
      </w:numPr>
    </w:pPr>
  </w:style>
  <w:style w:type="paragraph" w:customStyle="1" w:styleId="SubSub1">
    <w:name w:val="SubSub1"/>
    <w:basedOn w:val="SubPara"/>
    <w:next w:val="LineBlank"/>
    <w:uiPriority w:val="99"/>
    <w:rsid w:val="0006428A"/>
    <w:pPr>
      <w:numPr>
        <w:ilvl w:val="4"/>
      </w:numPr>
    </w:pPr>
  </w:style>
  <w:style w:type="paragraph" w:customStyle="1" w:styleId="SubSub2">
    <w:name w:val="SubSub2"/>
    <w:basedOn w:val="SubSub1"/>
    <w:uiPriority w:val="99"/>
    <w:rsid w:val="0006428A"/>
    <w:pPr>
      <w:numPr>
        <w:ilvl w:val="5"/>
      </w:numPr>
    </w:pPr>
  </w:style>
  <w:style w:type="paragraph" w:customStyle="1" w:styleId="SubSub3">
    <w:name w:val="SubSub3"/>
    <w:basedOn w:val="SubSub2"/>
    <w:uiPriority w:val="99"/>
    <w:rsid w:val="0006428A"/>
    <w:pPr>
      <w:numPr>
        <w:ilvl w:val="6"/>
      </w:numPr>
    </w:pPr>
  </w:style>
  <w:style w:type="paragraph" w:styleId="ListParagraph">
    <w:name w:val="List Paragraph"/>
    <w:basedOn w:val="Normal"/>
    <w:uiPriority w:val="34"/>
    <w:qFormat/>
    <w:rsid w:val="00EE676E"/>
    <w:pPr>
      <w:ind w:left="720"/>
      <w:contextualSpacing/>
    </w:pPr>
  </w:style>
  <w:style w:type="paragraph" w:styleId="Title">
    <w:name w:val="Title"/>
    <w:basedOn w:val="Normal"/>
    <w:link w:val="TitleChar"/>
    <w:qFormat/>
    <w:rsid w:val="001F17F7"/>
    <w:pPr>
      <w:spacing w:line="240" w:lineRule="auto"/>
      <w:jc w:val="center"/>
    </w:pPr>
    <w:rPr>
      <w:rFonts w:ascii="Arial" w:eastAsia="SimSun" w:hAnsi="Arial" w:cs="Arial"/>
      <w:u w:val="single"/>
      <w:lang w:eastAsia="zh-CN"/>
    </w:rPr>
  </w:style>
  <w:style w:type="character" w:customStyle="1" w:styleId="TitleChar">
    <w:name w:val="Title Char"/>
    <w:basedOn w:val="DefaultParagraphFont"/>
    <w:link w:val="Title"/>
    <w:rsid w:val="001F17F7"/>
    <w:rPr>
      <w:rFonts w:ascii="Arial" w:eastAsia="SimSun" w:hAnsi="Arial" w:cs="Arial"/>
      <w:u w:val="single"/>
      <w:lang w:eastAsia="zh-CN"/>
    </w:rPr>
  </w:style>
  <w:style w:type="paragraph" w:styleId="BodyText">
    <w:name w:val="Body Text"/>
    <w:basedOn w:val="Normal"/>
    <w:link w:val="BodyTextChar"/>
    <w:unhideWhenUsed/>
    <w:rsid w:val="001F17F7"/>
    <w:pPr>
      <w:spacing w:after="120" w:line="240" w:lineRule="auto"/>
    </w:pPr>
    <w:rPr>
      <w:rFonts w:ascii="Arial" w:eastAsia="SimSun" w:hAnsi="Arial" w:cs="Arial"/>
      <w:sz w:val="20"/>
      <w:szCs w:val="20"/>
      <w:lang w:eastAsia="zh-CN"/>
    </w:rPr>
  </w:style>
  <w:style w:type="character" w:customStyle="1" w:styleId="BodyTextChar">
    <w:name w:val="Body Text Char"/>
    <w:basedOn w:val="DefaultParagraphFont"/>
    <w:link w:val="BodyText"/>
    <w:rsid w:val="001F17F7"/>
    <w:rPr>
      <w:rFonts w:ascii="Arial" w:eastAsia="SimSun" w:hAnsi="Arial" w:cs="Arial"/>
      <w:sz w:val="20"/>
      <w:szCs w:val="20"/>
      <w:lang w:eastAsia="zh-CN"/>
    </w:rPr>
  </w:style>
  <w:style w:type="paragraph" w:styleId="BodyTextIndent2">
    <w:name w:val="Body Text Indent 2"/>
    <w:basedOn w:val="Normal"/>
    <w:link w:val="BodyTextIndent2Char"/>
    <w:uiPriority w:val="99"/>
    <w:semiHidden/>
    <w:unhideWhenUsed/>
    <w:rsid w:val="00925E1E"/>
    <w:pPr>
      <w:spacing w:after="120" w:line="480" w:lineRule="auto"/>
      <w:ind w:left="360"/>
    </w:pPr>
  </w:style>
  <w:style w:type="character" w:customStyle="1" w:styleId="BodyTextIndent2Char">
    <w:name w:val="Body Text Indent 2 Char"/>
    <w:basedOn w:val="DefaultParagraphFont"/>
    <w:link w:val="BodyTextIndent2"/>
    <w:uiPriority w:val="99"/>
    <w:semiHidden/>
    <w:rsid w:val="0092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97257">
      <w:bodyDiv w:val="1"/>
      <w:marLeft w:val="0"/>
      <w:marRight w:val="0"/>
      <w:marTop w:val="0"/>
      <w:marBottom w:val="0"/>
      <w:divBdr>
        <w:top w:val="none" w:sz="0" w:space="0" w:color="auto"/>
        <w:left w:val="none" w:sz="0" w:space="0" w:color="auto"/>
        <w:bottom w:val="none" w:sz="0" w:space="0" w:color="auto"/>
        <w:right w:val="none" w:sz="0" w:space="0" w:color="auto"/>
      </w:divBdr>
    </w:div>
    <w:div w:id="13799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esktop\COHU%202014\COHU%20A&am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DF46-F816-497C-A053-9E1C6940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C:\Users\BOB\Desktop\COHU 2014\COHU A&amp;E.dotx</Template>
  <TotalTime>300</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Sean Istre</cp:lastModifiedBy>
  <cp:revision>12</cp:revision>
  <cp:lastPrinted>2017-08-10T19:53:00Z</cp:lastPrinted>
  <dcterms:created xsi:type="dcterms:W3CDTF">2019-03-07T17:32:00Z</dcterms:created>
  <dcterms:modified xsi:type="dcterms:W3CDTF">2021-07-23T00:32:00Z</dcterms:modified>
</cp:coreProperties>
</file>